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028E" w14:textId="43CE65B5" w:rsidR="00181E95" w:rsidRPr="00633D13" w:rsidRDefault="00633D13" w:rsidP="00633D13">
      <w:pPr>
        <w:spacing w:after="0" w:line="240" w:lineRule="auto"/>
        <w:jc w:val="center"/>
        <w:rPr>
          <w:rFonts w:ascii="Times New Roman" w:hAnsi="Times New Roman" w:cs="Times New Roman"/>
          <w:b/>
          <w:bCs/>
          <w:sz w:val="28"/>
          <w:szCs w:val="28"/>
          <w:lang w:val="az-Latn-AZ"/>
        </w:rPr>
      </w:pPr>
      <w:r w:rsidRPr="00633D13">
        <w:rPr>
          <w:rFonts w:ascii="Times New Roman" w:hAnsi="Times New Roman" w:cs="Times New Roman"/>
          <w:b/>
          <w:bCs/>
          <w:sz w:val="28"/>
          <w:szCs w:val="28"/>
          <w:lang w:val="az-Latn-AZ"/>
        </w:rPr>
        <w:t>LESSON</w:t>
      </w:r>
      <w:r w:rsidR="008D1D3E" w:rsidRPr="00633D13">
        <w:rPr>
          <w:rFonts w:ascii="Times New Roman" w:hAnsi="Times New Roman" w:cs="Times New Roman"/>
          <w:b/>
          <w:bCs/>
          <w:sz w:val="28"/>
          <w:szCs w:val="28"/>
          <w:lang w:val="az-Latn-AZ"/>
        </w:rPr>
        <w:t xml:space="preserve">  </w:t>
      </w:r>
      <w:r w:rsidR="00040266" w:rsidRPr="00633D13">
        <w:rPr>
          <w:rFonts w:ascii="Times New Roman" w:hAnsi="Times New Roman" w:cs="Times New Roman"/>
          <w:b/>
          <w:bCs/>
          <w:sz w:val="28"/>
          <w:szCs w:val="28"/>
          <w:lang w:val="az-Latn-AZ"/>
        </w:rPr>
        <w:t>7</w:t>
      </w:r>
      <w:r w:rsidR="008D1D3E" w:rsidRPr="00633D13">
        <w:rPr>
          <w:rFonts w:ascii="Times New Roman" w:hAnsi="Times New Roman" w:cs="Times New Roman"/>
          <w:b/>
          <w:bCs/>
          <w:sz w:val="28"/>
          <w:szCs w:val="28"/>
          <w:lang w:val="az-Latn-AZ"/>
        </w:rPr>
        <w:t>.</w:t>
      </w:r>
      <w:r w:rsidR="008D1D3E" w:rsidRPr="00633D13">
        <w:rPr>
          <w:rFonts w:ascii="Times New Roman" w:hAnsi="Times New Roman" w:cs="Times New Roman"/>
          <w:b/>
          <w:bCs/>
          <w:sz w:val="28"/>
          <w:szCs w:val="28"/>
          <w:lang w:val="az-Latn-AZ"/>
        </w:rPr>
        <w:br/>
      </w:r>
      <w:r w:rsidRPr="00633D13">
        <w:rPr>
          <w:rFonts w:ascii="Times New Roman" w:hAnsi="Times New Roman" w:cs="Times New Roman"/>
          <w:b/>
          <w:bCs/>
          <w:sz w:val="28"/>
          <w:szCs w:val="28"/>
        </w:rPr>
        <w:t xml:space="preserve">Microbiology diagnosis of diseases, caused </w:t>
      </w:r>
      <w:r w:rsidRPr="007C1A58">
        <w:rPr>
          <w:rFonts w:ascii="Times New Roman" w:hAnsi="Times New Roman" w:cs="Times New Roman"/>
          <w:b/>
          <w:bCs/>
          <w:i/>
          <w:iCs/>
          <w:sz w:val="28"/>
          <w:szCs w:val="28"/>
        </w:rPr>
        <w:t xml:space="preserve">by </w:t>
      </w:r>
      <w:hyperlink r:id="rId5" w:history="1">
        <w:proofErr w:type="spellStart"/>
        <w:r w:rsidRPr="007C1A58">
          <w:rPr>
            <w:rStyle w:val="Hyperlink"/>
            <w:rFonts w:ascii="Times New Roman" w:hAnsi="Times New Roman" w:cs="Times New Roman"/>
            <w:b/>
            <w:bCs/>
            <w:i/>
            <w:iCs/>
            <w:color w:val="auto"/>
            <w:sz w:val="28"/>
            <w:szCs w:val="28"/>
            <w:u w:val="none"/>
            <w:shd w:val="clear" w:color="auto" w:fill="FFFFFF"/>
          </w:rPr>
          <w:t>Corynebacteria</w:t>
        </w:r>
        <w:proofErr w:type="spellEnd"/>
        <w:r w:rsidRPr="007C1A58">
          <w:rPr>
            <w:rStyle w:val="Hyperlink"/>
            <w:rFonts w:ascii="Times New Roman" w:hAnsi="Times New Roman" w:cs="Times New Roman"/>
            <w:b/>
            <w:bCs/>
            <w:i/>
            <w:iCs/>
            <w:color w:val="auto"/>
            <w:sz w:val="28"/>
            <w:szCs w:val="28"/>
            <w:u w:val="none"/>
            <w:shd w:val="clear" w:color="auto" w:fill="FFFFFF"/>
          </w:rPr>
          <w:t xml:space="preserve">, Bordetella, </w:t>
        </w:r>
        <w:proofErr w:type="spellStart"/>
        <w:r w:rsidRPr="007C1A58">
          <w:rPr>
            <w:rStyle w:val="Hyperlink"/>
            <w:rFonts w:ascii="Times New Roman" w:hAnsi="Times New Roman" w:cs="Times New Roman"/>
            <w:b/>
            <w:bCs/>
            <w:i/>
            <w:iCs/>
            <w:color w:val="auto"/>
            <w:sz w:val="28"/>
            <w:szCs w:val="28"/>
            <w:u w:val="none"/>
            <w:shd w:val="clear" w:color="auto" w:fill="FFFFFF"/>
          </w:rPr>
          <w:t>Haemophilus</w:t>
        </w:r>
        <w:proofErr w:type="spellEnd"/>
        <w:r w:rsidRPr="007C1A58">
          <w:rPr>
            <w:rStyle w:val="Hyperlink"/>
            <w:rFonts w:ascii="Times New Roman" w:hAnsi="Times New Roman" w:cs="Times New Roman"/>
            <w:b/>
            <w:bCs/>
            <w:i/>
            <w:iCs/>
            <w:color w:val="auto"/>
            <w:sz w:val="28"/>
            <w:szCs w:val="28"/>
            <w:u w:val="none"/>
            <w:shd w:val="clear" w:color="auto" w:fill="FFFFFF"/>
          </w:rPr>
          <w:t>,</w:t>
        </w:r>
        <w:r w:rsidRPr="007C1A58">
          <w:rPr>
            <w:rFonts w:ascii="Times New Roman" w:hAnsi="Times New Roman" w:cs="Times New Roman"/>
            <w:b/>
            <w:bCs/>
            <w:i/>
            <w:iCs/>
            <w:sz w:val="28"/>
            <w:szCs w:val="28"/>
            <w:lang w:val="az-Latn-AZ"/>
          </w:rPr>
          <w:t xml:space="preserve"> Gardnerella</w:t>
        </w:r>
        <w:r w:rsidRPr="007C1A58">
          <w:rPr>
            <w:rStyle w:val="Hyperlink"/>
            <w:rFonts w:ascii="Times New Roman" w:hAnsi="Times New Roman" w:cs="Times New Roman"/>
            <w:b/>
            <w:bCs/>
            <w:i/>
            <w:iCs/>
            <w:color w:val="auto"/>
            <w:sz w:val="28"/>
            <w:szCs w:val="28"/>
            <w:u w:val="none"/>
            <w:shd w:val="clear" w:color="auto" w:fill="FFFFFF"/>
          </w:rPr>
          <w:t xml:space="preserve">  and Legionella</w:t>
        </w:r>
      </w:hyperlink>
      <w:r w:rsidRPr="00633D13">
        <w:rPr>
          <w:rFonts w:ascii="Times New Roman" w:hAnsi="Times New Roman" w:cs="Times New Roman"/>
          <w:b/>
          <w:bCs/>
          <w:sz w:val="28"/>
          <w:szCs w:val="28"/>
        </w:rPr>
        <w:t xml:space="preserve"> genus</w:t>
      </w:r>
    </w:p>
    <w:p w14:paraId="599BB3F0" w14:textId="767AA44E" w:rsidR="00D04092" w:rsidRPr="00633D13" w:rsidRDefault="00633D13" w:rsidP="00633D13">
      <w:pPr>
        <w:spacing w:after="0" w:line="240" w:lineRule="auto"/>
        <w:jc w:val="both"/>
        <w:rPr>
          <w:rFonts w:ascii="Times New Roman" w:hAnsi="Times New Roman" w:cs="Times New Roman"/>
          <w:sz w:val="28"/>
          <w:szCs w:val="28"/>
          <w:lang w:val="az-Latn-AZ"/>
        </w:rPr>
      </w:pPr>
      <w:r w:rsidRPr="00633D13">
        <w:rPr>
          <w:rFonts w:ascii="Times New Roman" w:hAnsi="Times New Roman" w:cs="Times New Roman"/>
          <w:b/>
          <w:bCs/>
          <w:sz w:val="28"/>
          <w:szCs w:val="28"/>
          <w:lang w:val="az-Latn-AZ"/>
        </w:rPr>
        <w:t>LESSON PLAN</w:t>
      </w:r>
      <w:r w:rsidR="00D04092" w:rsidRPr="00633D13">
        <w:rPr>
          <w:rFonts w:ascii="Times New Roman" w:hAnsi="Times New Roman" w:cs="Times New Roman"/>
          <w:b/>
          <w:bCs/>
          <w:sz w:val="28"/>
          <w:szCs w:val="28"/>
          <w:lang w:val="az-Latn-AZ"/>
        </w:rPr>
        <w:t xml:space="preserve">: </w:t>
      </w:r>
    </w:p>
    <w:p w14:paraId="73170260"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Bacteria from the genus Corynebacterium. Morpho-biological characteristics of the causative agent of diphtheria, distinguishing features from diphtheroids, pathogenicity factors, mechanism of action of C.diphtheriae toxin, pathogenesis of diphtheria.</w:t>
      </w:r>
    </w:p>
    <w:p w14:paraId="54C30FF7"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Microbiological diagnostic methods of diphtheria</w:t>
      </w:r>
    </w:p>
    <w:p w14:paraId="5A485091"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Principles of specific treatment and prevention of diphtheria</w:t>
      </w:r>
    </w:p>
    <w:p w14:paraId="2347C2B7"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Diphtheroids and their role in human pathology</w:t>
      </w:r>
    </w:p>
    <w:p w14:paraId="13059982"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Bordetellas, classification, morpho-biological characteristics. Morpho-biological features, distinguishing features, pathogenicity factors, pathogenesis of the causative agents of pertussis and pertussis-like diseases.</w:t>
      </w:r>
    </w:p>
    <w:p w14:paraId="58DEDE73"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Methods of microbiological diagnosis of pertussis and pertus</w:t>
      </w:r>
      <w:bookmarkStart w:id="0" w:name="_GoBack"/>
      <w:bookmarkEnd w:id="0"/>
      <w:r w:rsidRPr="00633D13">
        <w:rPr>
          <w:rFonts w:ascii="Times New Roman" w:hAnsi="Times New Roman" w:cs="Times New Roman"/>
          <w:sz w:val="24"/>
          <w:szCs w:val="24"/>
          <w:lang w:val="az-Latn-AZ"/>
        </w:rPr>
        <w:t>sis-like disease</w:t>
      </w:r>
    </w:p>
    <w:p w14:paraId="7908D3E4"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Principles of specific treatment and prevention of whooping cough</w:t>
      </w:r>
    </w:p>
    <w:p w14:paraId="62B5C42B"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Hemophilic bacteria. Haemophilus influenzae, morpho-biological characteristics, pathogenicity factors. Pathogenesis, microbiological diagnosis of diseases caused by it</w:t>
      </w:r>
    </w:p>
    <w:p w14:paraId="723386A7"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H. ducreyi, morpho-biological characteristics and microbiological diagnosis</w:t>
      </w:r>
    </w:p>
    <w:p w14:paraId="3DC19720" w14:textId="77777777" w:rsidR="00633D13"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Gardnerella vaginalis, morpho-biological characteristics, pathogenetic characteristics, microbiological diagnosis</w:t>
      </w:r>
    </w:p>
    <w:p w14:paraId="333B53E5" w14:textId="756DC02C" w:rsidR="00181E95" w:rsidRPr="00633D13" w:rsidRDefault="00633D13" w:rsidP="00633D13">
      <w:pPr>
        <w:spacing w:after="0" w:line="240" w:lineRule="auto"/>
        <w:jc w:val="both"/>
        <w:rPr>
          <w:rFonts w:ascii="Times New Roman" w:hAnsi="Times New Roman" w:cs="Times New Roman"/>
          <w:sz w:val="24"/>
          <w:szCs w:val="24"/>
          <w:lang w:val="az-Latn-AZ"/>
        </w:rPr>
      </w:pPr>
      <w:r w:rsidRPr="00633D13">
        <w:rPr>
          <w:rFonts w:ascii="Times New Roman" w:hAnsi="Times New Roman" w:cs="Times New Roman"/>
          <w:sz w:val="24"/>
          <w:szCs w:val="24"/>
          <w:lang w:val="az-Latn-AZ"/>
        </w:rPr>
        <w:t>• Legionella, morpho-biological characteristics, pathogenicity factors. Legionellosis pathogenesis, clinical forms, microbiological diagnosis</w:t>
      </w:r>
    </w:p>
    <w:p w14:paraId="0E7249CE" w14:textId="51861404" w:rsidR="00633D13" w:rsidRPr="00633D13" w:rsidRDefault="00633D13" w:rsidP="00633D13">
      <w:pPr>
        <w:spacing w:after="0" w:line="240" w:lineRule="auto"/>
        <w:jc w:val="both"/>
        <w:rPr>
          <w:rFonts w:ascii="Times New Roman" w:hAnsi="Times New Roman" w:cs="Times New Roman"/>
          <w:i/>
          <w:iCs/>
          <w:sz w:val="28"/>
          <w:szCs w:val="28"/>
          <w:lang w:val="az-Latn-AZ"/>
        </w:rPr>
      </w:pPr>
    </w:p>
    <w:p w14:paraId="34A4018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633D13">
        <w:rPr>
          <w:rFonts w:ascii="Times New Roman" w:hAnsi="Times New Roman" w:cs="Times New Roman"/>
          <w:b/>
          <w:bCs/>
          <w:i/>
          <w:iCs/>
          <w:sz w:val="28"/>
          <w:szCs w:val="28"/>
          <w14:ligatures w14:val="standardContextual"/>
        </w:rPr>
        <w:t>CORYNEBACTERIUM DIPHTHERIAE</w:t>
      </w:r>
    </w:p>
    <w:p w14:paraId="12DC4602"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Trigger Words</w:t>
      </w:r>
    </w:p>
    <w:p w14:paraId="27766EA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sz w:val="28"/>
          <w:szCs w:val="28"/>
          <w14:ligatures w14:val="standardContextual"/>
        </w:rPr>
        <w:t>Diphtheria toxin, pharyngitis, vaccine</w:t>
      </w:r>
    </w:p>
    <w:p w14:paraId="057FD1C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Biology and Virulence</w:t>
      </w:r>
    </w:p>
    <w:p w14:paraId="139FF30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r w:rsidRPr="00633D13">
        <w:rPr>
          <w:rFonts w:ascii="Times New Roman" w:hAnsi="Times New Roman" w:cs="Times New Roman"/>
          <w:sz w:val="28"/>
          <w:szCs w:val="28"/>
          <w14:ligatures w14:val="standardContextual"/>
        </w:rPr>
        <w:t>Gram</w:t>
      </w:r>
      <w:proofErr w:type="spellEnd"/>
      <w:r w:rsidRPr="00633D13">
        <w:rPr>
          <w:rFonts w:ascii="Times New Roman" w:hAnsi="Times New Roman" w:cs="Times New Roman"/>
          <w:sz w:val="28"/>
          <w:szCs w:val="28"/>
          <w14:ligatures w14:val="standardContextual"/>
        </w:rPr>
        <w:t>-positive pleomorphic rods</w:t>
      </w:r>
    </w:p>
    <w:p w14:paraId="7A3BE3D4"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proofErr w:type="gramStart"/>
      <w:r w:rsidRPr="00633D13">
        <w:rPr>
          <w:rFonts w:ascii="Times New Roman" w:hAnsi="Times New Roman" w:cs="Times New Roman"/>
          <w:sz w:val="28"/>
          <w:szCs w:val="28"/>
          <w14:ligatures w14:val="standardContextual"/>
        </w:rPr>
        <w:t>The</w:t>
      </w:r>
      <w:proofErr w:type="gramEnd"/>
      <w:r w:rsidRPr="00633D13">
        <w:rPr>
          <w:rFonts w:ascii="Times New Roman" w:hAnsi="Times New Roman" w:cs="Times New Roman"/>
          <w:sz w:val="28"/>
          <w:szCs w:val="28"/>
          <w14:ligatures w14:val="standardContextual"/>
        </w:rPr>
        <w:t xml:space="preserve"> major virulence factor is the diphtheria toxin, an A-B exotoxin; inhibits protein synthesis</w:t>
      </w:r>
    </w:p>
    <w:p w14:paraId="66A03F5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Epidemiology</w:t>
      </w:r>
    </w:p>
    <w:p w14:paraId="2CABBCA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Worldwide distribution maintained in asymptomatic carriers and infected patients</w:t>
      </w:r>
    </w:p>
    <w:p w14:paraId="53716C1F"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Humans are the only known reservoir, with carriage in oropharynx or on skin surface</w:t>
      </w:r>
    </w:p>
    <w:p w14:paraId="414DBB1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 xml:space="preserve">Spread person to person by exposure to respiratory droplets or skin contact </w:t>
      </w:r>
    </w:p>
    <w:p w14:paraId="5E0FA61E" w14:textId="77777777" w:rsidR="00633D13" w:rsidRPr="00633D13" w:rsidRDefault="00633D13" w:rsidP="00633D13">
      <w:pPr>
        <w:autoSpaceDE w:val="0"/>
        <w:autoSpaceDN w:val="0"/>
        <w:adjustRightInd w:val="0"/>
        <w:spacing w:after="0" w:line="240" w:lineRule="auto"/>
        <w:jc w:val="both"/>
        <w:rPr>
          <w:rFonts w:ascii="Times New Roman" w:eastAsia="TnQ"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Disease observed in unvaccinated or partially immune children or adults traveling to countries with endemic disease </w:t>
      </w:r>
    </w:p>
    <w:p w14:paraId="1964A64A" w14:textId="77777777" w:rsidR="00633D13" w:rsidRPr="00633D13" w:rsidRDefault="00633D13" w:rsidP="00633D13">
      <w:pPr>
        <w:autoSpaceDE w:val="0"/>
        <w:autoSpaceDN w:val="0"/>
        <w:adjustRightInd w:val="0"/>
        <w:spacing w:after="0" w:line="240" w:lineRule="auto"/>
        <w:jc w:val="both"/>
        <w:rPr>
          <w:rFonts w:ascii="Times New Roman" w:eastAsia="TnQ"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Diphtheria is very uncommon in the United States and other countries with active vaccination programs</w:t>
      </w:r>
    </w:p>
    <w:p w14:paraId="454C331C" w14:textId="77777777" w:rsidR="00633D13" w:rsidRPr="00633D13" w:rsidRDefault="00633D13" w:rsidP="00633D13">
      <w:pPr>
        <w:autoSpaceDE w:val="0"/>
        <w:autoSpaceDN w:val="0"/>
        <w:adjustRightInd w:val="0"/>
        <w:spacing w:after="0" w:line="240" w:lineRule="auto"/>
        <w:jc w:val="both"/>
        <w:rPr>
          <w:rFonts w:ascii="Times New Roman" w:eastAsia="TnQ" w:hAnsi="Times New Roman" w:cs="Times New Roman"/>
          <w:b/>
          <w:bCs/>
          <w:sz w:val="28"/>
          <w:szCs w:val="28"/>
          <w14:ligatures w14:val="standardContextual"/>
        </w:rPr>
      </w:pPr>
      <w:r w:rsidRPr="00633D13">
        <w:rPr>
          <w:rFonts w:ascii="Times New Roman" w:eastAsia="TnQ" w:hAnsi="Times New Roman" w:cs="Times New Roman"/>
          <w:b/>
          <w:bCs/>
          <w:sz w:val="28"/>
          <w:szCs w:val="28"/>
          <w14:ligatures w14:val="standardContextual"/>
        </w:rPr>
        <w:t>Diseases</w:t>
      </w:r>
    </w:p>
    <w:p w14:paraId="175184ED" w14:textId="77777777" w:rsidR="00633D13" w:rsidRPr="00633D13" w:rsidRDefault="00633D13" w:rsidP="00633D13">
      <w:pPr>
        <w:autoSpaceDE w:val="0"/>
        <w:autoSpaceDN w:val="0"/>
        <w:adjustRightInd w:val="0"/>
        <w:spacing w:after="0" w:line="240" w:lineRule="auto"/>
        <w:jc w:val="both"/>
        <w:rPr>
          <w:rFonts w:ascii="Times New Roman" w:eastAsia="TnQ"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Etiologic agent of diphtheria: respiratory and cutaneous forms</w:t>
      </w:r>
    </w:p>
    <w:p w14:paraId="2D654414" w14:textId="77777777" w:rsidR="00633D13" w:rsidRPr="00633D13" w:rsidRDefault="00633D13" w:rsidP="00633D13">
      <w:pPr>
        <w:autoSpaceDE w:val="0"/>
        <w:autoSpaceDN w:val="0"/>
        <w:adjustRightInd w:val="0"/>
        <w:spacing w:after="0" w:line="240" w:lineRule="auto"/>
        <w:jc w:val="both"/>
        <w:rPr>
          <w:rFonts w:ascii="Times New Roman" w:eastAsia="TnQ" w:hAnsi="Times New Roman" w:cs="Times New Roman"/>
          <w:sz w:val="28"/>
          <w:szCs w:val="28"/>
          <w14:ligatures w14:val="standardContextual"/>
        </w:rPr>
      </w:pPr>
    </w:p>
    <w:p w14:paraId="20F16DC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633D13">
        <w:rPr>
          <w:rFonts w:ascii="Times New Roman" w:hAnsi="Times New Roman" w:cs="Times New Roman"/>
          <w:b/>
          <w:bCs/>
          <w:color w:val="0081AD"/>
          <w:sz w:val="28"/>
          <w:szCs w:val="28"/>
          <w14:ligatures w14:val="standardContextual"/>
        </w:rPr>
        <w:t>Diagnosis</w:t>
      </w:r>
    </w:p>
    <w:p w14:paraId="690D8C8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proofErr w:type="spellEnd"/>
      <w:r w:rsidRPr="00633D13">
        <w:rPr>
          <w:rFonts w:ascii="Times New Roman" w:eastAsia="TnQ" w:hAnsi="Times New Roman" w:cs="Times New Roman"/>
          <w:color w:val="2DA0ED"/>
          <w:sz w:val="28"/>
          <w:szCs w:val="28"/>
          <w14:ligatures w14:val="standardContextual"/>
        </w:rPr>
        <w:t xml:space="preserve"> </w:t>
      </w:r>
      <w:r w:rsidRPr="00633D13">
        <w:rPr>
          <w:rFonts w:ascii="Times New Roman" w:hAnsi="Times New Roman" w:cs="Times New Roman"/>
          <w:color w:val="000000"/>
          <w:sz w:val="28"/>
          <w:szCs w:val="28"/>
          <w14:ligatures w14:val="standardContextual"/>
        </w:rPr>
        <w:t xml:space="preserve">Microscopy is nonspecific; metachromatic granules observed in </w:t>
      </w:r>
      <w:r w:rsidRPr="00633D13">
        <w:rPr>
          <w:rFonts w:ascii="Times New Roman" w:hAnsi="Times New Roman" w:cs="Times New Roman"/>
          <w:i/>
          <w:iCs/>
          <w:color w:val="000000"/>
          <w:sz w:val="28"/>
          <w:szCs w:val="28"/>
          <w14:ligatures w14:val="standardContextual"/>
        </w:rPr>
        <w:t>C. diphtheriae</w:t>
      </w:r>
      <w:r w:rsidRPr="00633D13">
        <w:rPr>
          <w:rFonts w:ascii="Times New Roman" w:hAnsi="Times New Roman" w:cs="Times New Roman"/>
          <w:color w:val="000000"/>
          <w:sz w:val="28"/>
          <w:szCs w:val="28"/>
          <w14:ligatures w14:val="standardContextual"/>
        </w:rPr>
        <w:t xml:space="preserve"> and other </w:t>
      </w:r>
      <w:proofErr w:type="spellStart"/>
      <w:r w:rsidRPr="00633D13">
        <w:rPr>
          <w:rFonts w:ascii="Times New Roman" w:hAnsi="Times New Roman" w:cs="Times New Roman"/>
          <w:color w:val="000000"/>
          <w:sz w:val="28"/>
          <w:szCs w:val="28"/>
          <w14:ligatures w14:val="standardContextual"/>
        </w:rPr>
        <w:t>corynebacteria</w:t>
      </w:r>
      <w:proofErr w:type="spellEnd"/>
    </w:p>
    <w:p w14:paraId="47D55FC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proofErr w:type="spellEnd"/>
      <w:r w:rsidRPr="00633D13">
        <w:rPr>
          <w:rFonts w:ascii="Times New Roman" w:eastAsia="TnQ" w:hAnsi="Times New Roman" w:cs="Times New Roman"/>
          <w:color w:val="2DA0ED"/>
          <w:sz w:val="28"/>
          <w:szCs w:val="28"/>
          <w14:ligatures w14:val="standardContextual"/>
        </w:rPr>
        <w:t xml:space="preserve"> </w:t>
      </w:r>
      <w:r w:rsidRPr="00633D13">
        <w:rPr>
          <w:rFonts w:ascii="Times New Roman" w:hAnsi="Times New Roman" w:cs="Times New Roman"/>
          <w:color w:val="000000"/>
          <w:sz w:val="28"/>
          <w:szCs w:val="28"/>
          <w14:ligatures w14:val="standardContextual"/>
        </w:rPr>
        <w:t xml:space="preserve">Culture should be performed on nonselective (blood agar) and selective (cysteine-tellurite agar, </w:t>
      </w:r>
      <w:proofErr w:type="spellStart"/>
      <w:r w:rsidRPr="00633D13">
        <w:rPr>
          <w:rFonts w:ascii="Times New Roman" w:hAnsi="Times New Roman" w:cs="Times New Roman"/>
          <w:color w:val="000000"/>
          <w:sz w:val="28"/>
          <w:szCs w:val="28"/>
          <w14:ligatures w14:val="standardContextual"/>
        </w:rPr>
        <w:t>Tinsdale</w:t>
      </w:r>
      <w:proofErr w:type="spellEnd"/>
      <w:r w:rsidRPr="00633D13">
        <w:rPr>
          <w:rFonts w:ascii="Times New Roman" w:hAnsi="Times New Roman" w:cs="Times New Roman"/>
          <w:color w:val="000000"/>
          <w:sz w:val="28"/>
          <w:szCs w:val="28"/>
          <w14:ligatures w14:val="standardContextual"/>
        </w:rPr>
        <w:t xml:space="preserve"> medium, colistin-nalidixic agar) media</w:t>
      </w:r>
    </w:p>
    <w:p w14:paraId="5FC8205F"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i/>
          <w:iCs/>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proofErr w:type="spellEnd"/>
      <w:r w:rsidRPr="00633D13">
        <w:rPr>
          <w:rFonts w:ascii="Times New Roman" w:eastAsia="TnQ" w:hAnsi="Times New Roman" w:cs="Times New Roman"/>
          <w:color w:val="2DA0ED"/>
          <w:sz w:val="28"/>
          <w:szCs w:val="28"/>
          <w14:ligatures w14:val="standardContextual"/>
        </w:rPr>
        <w:t xml:space="preserve"> </w:t>
      </w:r>
      <w:r w:rsidRPr="00633D13">
        <w:rPr>
          <w:rFonts w:ascii="Times New Roman" w:hAnsi="Times New Roman" w:cs="Times New Roman"/>
          <w:color w:val="000000"/>
          <w:sz w:val="28"/>
          <w:szCs w:val="28"/>
          <w14:ligatures w14:val="standardContextual"/>
        </w:rPr>
        <w:t xml:space="preserve">Presumptive identification of </w:t>
      </w:r>
      <w:r w:rsidRPr="00633D13">
        <w:rPr>
          <w:rFonts w:ascii="Times New Roman" w:hAnsi="Times New Roman" w:cs="Times New Roman"/>
          <w:i/>
          <w:iCs/>
          <w:color w:val="000000"/>
          <w:sz w:val="28"/>
          <w:szCs w:val="28"/>
          <w14:ligatures w14:val="standardContextual"/>
        </w:rPr>
        <w:t xml:space="preserve">C. diphtheriae </w:t>
      </w:r>
      <w:r w:rsidRPr="00633D13">
        <w:rPr>
          <w:rFonts w:ascii="Times New Roman" w:hAnsi="Times New Roman" w:cs="Times New Roman"/>
          <w:color w:val="000000"/>
          <w:sz w:val="28"/>
          <w:szCs w:val="28"/>
          <w14:ligatures w14:val="standardContextual"/>
        </w:rPr>
        <w:t>can be based on the presence of</w:t>
      </w:r>
      <w:r w:rsidRPr="00633D13">
        <w:rPr>
          <w:rFonts w:ascii="Times New Roman" w:hAnsi="Times New Roman" w:cs="Times New Roman"/>
          <w:i/>
          <w:iCs/>
          <w:color w:val="000000"/>
          <w:sz w:val="28"/>
          <w:szCs w:val="28"/>
          <w14:ligatures w14:val="standardContextual"/>
        </w:rPr>
        <w:t xml:space="preserve"> </w:t>
      </w:r>
      <w:proofErr w:type="spellStart"/>
      <w:r w:rsidRPr="00633D13">
        <w:rPr>
          <w:rFonts w:ascii="Times New Roman" w:hAnsi="Times New Roman" w:cs="Times New Roman"/>
          <w:color w:val="000000"/>
          <w:sz w:val="28"/>
          <w:szCs w:val="28"/>
          <w14:ligatures w14:val="standardContextual"/>
        </w:rPr>
        <w:t>cystinase</w:t>
      </w:r>
      <w:proofErr w:type="spellEnd"/>
      <w:r w:rsidRPr="00633D13">
        <w:rPr>
          <w:rFonts w:ascii="Times New Roman" w:hAnsi="Times New Roman" w:cs="Times New Roman"/>
          <w:color w:val="000000"/>
          <w:sz w:val="28"/>
          <w:szCs w:val="28"/>
          <w14:ligatures w14:val="standardContextual"/>
        </w:rPr>
        <w:t xml:space="preserve"> and absence of </w:t>
      </w:r>
      <w:proofErr w:type="spellStart"/>
      <w:r w:rsidRPr="00633D13">
        <w:rPr>
          <w:rFonts w:ascii="Times New Roman" w:hAnsi="Times New Roman" w:cs="Times New Roman"/>
          <w:color w:val="000000"/>
          <w:sz w:val="28"/>
          <w:szCs w:val="28"/>
          <w14:ligatures w14:val="standardContextual"/>
        </w:rPr>
        <w:t>pyrazinamidase</w:t>
      </w:r>
      <w:proofErr w:type="spellEnd"/>
      <w:r w:rsidRPr="00633D13">
        <w:rPr>
          <w:rFonts w:ascii="Times New Roman" w:hAnsi="Times New Roman" w:cs="Times New Roman"/>
          <w:color w:val="000000"/>
          <w:sz w:val="28"/>
          <w:szCs w:val="28"/>
          <w14:ligatures w14:val="standardContextual"/>
        </w:rPr>
        <w:t>;</w:t>
      </w:r>
      <w:r w:rsidRPr="00633D13">
        <w:rPr>
          <w:rFonts w:ascii="Times New Roman" w:hAnsi="Times New Roman" w:cs="Times New Roman"/>
          <w:i/>
          <w:iCs/>
          <w:color w:val="000000"/>
          <w:sz w:val="28"/>
          <w:szCs w:val="28"/>
          <w14:ligatures w14:val="standardContextual"/>
        </w:rPr>
        <w:t xml:space="preserve"> </w:t>
      </w:r>
      <w:r w:rsidRPr="00633D13">
        <w:rPr>
          <w:rFonts w:ascii="Times New Roman" w:hAnsi="Times New Roman" w:cs="Times New Roman"/>
          <w:color w:val="000000"/>
          <w:sz w:val="28"/>
          <w:szCs w:val="28"/>
          <w14:ligatures w14:val="standardContextual"/>
        </w:rPr>
        <w:t>definitive identification by biochemical</w:t>
      </w:r>
      <w:r w:rsidRPr="00633D13">
        <w:rPr>
          <w:rFonts w:ascii="Times New Roman" w:hAnsi="Times New Roman" w:cs="Times New Roman"/>
          <w:i/>
          <w:iCs/>
          <w:color w:val="000000"/>
          <w:sz w:val="28"/>
          <w:szCs w:val="28"/>
          <w14:ligatures w14:val="standardContextual"/>
        </w:rPr>
        <w:t xml:space="preserve"> </w:t>
      </w:r>
      <w:r w:rsidRPr="00633D13">
        <w:rPr>
          <w:rFonts w:ascii="Times New Roman" w:hAnsi="Times New Roman" w:cs="Times New Roman"/>
          <w:color w:val="000000"/>
          <w:sz w:val="28"/>
          <w:szCs w:val="28"/>
          <w14:ligatures w14:val="standardContextual"/>
        </w:rPr>
        <w:t>tests or species-specific gene</w:t>
      </w:r>
      <w:r w:rsidRPr="00633D13">
        <w:rPr>
          <w:rFonts w:ascii="Times New Roman" w:hAnsi="Times New Roman" w:cs="Times New Roman"/>
          <w:i/>
          <w:iCs/>
          <w:color w:val="000000"/>
          <w:sz w:val="28"/>
          <w:szCs w:val="28"/>
          <w14:ligatures w14:val="standardContextual"/>
        </w:rPr>
        <w:t xml:space="preserve"> </w:t>
      </w:r>
      <w:r w:rsidRPr="00633D13">
        <w:rPr>
          <w:rFonts w:ascii="Times New Roman" w:hAnsi="Times New Roman" w:cs="Times New Roman"/>
          <w:color w:val="000000"/>
          <w:sz w:val="28"/>
          <w:szCs w:val="28"/>
          <w14:ligatures w14:val="standardContextual"/>
        </w:rPr>
        <w:t>sequencing</w:t>
      </w:r>
    </w:p>
    <w:p w14:paraId="1B8EB681"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lastRenderedPageBreak/>
        <w:t>ᑏᑏ</w:t>
      </w:r>
      <w:proofErr w:type="spellEnd"/>
      <w:r w:rsidRPr="00633D13">
        <w:rPr>
          <w:rFonts w:ascii="Times New Roman" w:eastAsia="TnQ" w:hAnsi="Times New Roman" w:cs="Times New Roman"/>
          <w:color w:val="2DA0ED"/>
          <w:sz w:val="28"/>
          <w:szCs w:val="28"/>
          <w14:ligatures w14:val="standardContextual"/>
        </w:rPr>
        <w:t xml:space="preserve"> </w:t>
      </w:r>
      <w:r w:rsidRPr="00633D13">
        <w:rPr>
          <w:rFonts w:ascii="Times New Roman" w:hAnsi="Times New Roman" w:cs="Times New Roman"/>
          <w:color w:val="000000"/>
          <w:sz w:val="28"/>
          <w:szCs w:val="28"/>
          <w14:ligatures w14:val="standardContextual"/>
        </w:rPr>
        <w:t xml:space="preserve">Demonstration of exotoxin is performed by </w:t>
      </w:r>
      <w:proofErr w:type="spellStart"/>
      <w:r w:rsidRPr="00633D13">
        <w:rPr>
          <w:rFonts w:ascii="Times New Roman" w:hAnsi="Times New Roman" w:cs="Times New Roman"/>
          <w:color w:val="000000"/>
          <w:sz w:val="28"/>
          <w:szCs w:val="28"/>
          <w14:ligatures w14:val="standardContextual"/>
        </w:rPr>
        <w:t>Elek</w:t>
      </w:r>
      <w:proofErr w:type="spellEnd"/>
      <w:r w:rsidRPr="00633D13">
        <w:rPr>
          <w:rFonts w:ascii="Times New Roman" w:hAnsi="Times New Roman" w:cs="Times New Roman"/>
          <w:color w:val="000000"/>
          <w:sz w:val="28"/>
          <w:szCs w:val="28"/>
          <w14:ligatures w14:val="standardContextual"/>
        </w:rPr>
        <w:t xml:space="preserve"> test or polymerase chain reaction assay</w:t>
      </w:r>
    </w:p>
    <w:p w14:paraId="4CFC2C1C" w14:textId="77777777" w:rsidR="00633D13" w:rsidRPr="00633D13" w:rsidRDefault="00633D13" w:rsidP="00633D13">
      <w:pPr>
        <w:autoSpaceDE w:val="0"/>
        <w:autoSpaceDN w:val="0"/>
        <w:adjustRightInd w:val="0"/>
        <w:spacing w:after="0" w:line="240" w:lineRule="auto"/>
        <w:jc w:val="both"/>
        <w:rPr>
          <w:rFonts w:ascii="Times New Roman" w:eastAsia="TnQ" w:hAnsi="Times New Roman" w:cs="Times New Roman"/>
          <w:b/>
          <w:bCs/>
          <w:sz w:val="28"/>
          <w:szCs w:val="28"/>
          <w14:ligatures w14:val="standardContextual"/>
        </w:rPr>
      </w:pPr>
      <w:r w:rsidRPr="00633D13">
        <w:rPr>
          <w:rFonts w:ascii="Times New Roman" w:eastAsia="TnQ" w:hAnsi="Times New Roman" w:cs="Times New Roman"/>
          <w:b/>
          <w:bCs/>
          <w:sz w:val="28"/>
          <w:szCs w:val="28"/>
          <w14:ligatures w14:val="standardContextual"/>
        </w:rPr>
        <w:t>Treatment, Prevention, and Control</w:t>
      </w:r>
    </w:p>
    <w:p w14:paraId="0134FF53" w14:textId="77777777" w:rsidR="00633D13" w:rsidRPr="00633D13" w:rsidRDefault="00633D13" w:rsidP="00633D13">
      <w:pPr>
        <w:autoSpaceDE w:val="0"/>
        <w:autoSpaceDN w:val="0"/>
        <w:adjustRightInd w:val="0"/>
        <w:spacing w:after="0" w:line="240" w:lineRule="auto"/>
        <w:jc w:val="both"/>
        <w:rPr>
          <w:rFonts w:ascii="Times New Roman" w:eastAsia="TnQ"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Infections treated with diphtheria antitoxin to neutralize exotoxin, penicillin or erythromycin to eliminate </w:t>
      </w:r>
      <w:r w:rsidRPr="00633D13">
        <w:rPr>
          <w:rFonts w:ascii="Times New Roman" w:eastAsia="TnQ" w:hAnsi="Times New Roman" w:cs="Times New Roman"/>
          <w:i/>
          <w:iCs/>
          <w:sz w:val="28"/>
          <w:szCs w:val="28"/>
          <w14:ligatures w14:val="standardContextual"/>
        </w:rPr>
        <w:t xml:space="preserve">C. diphtheriae </w:t>
      </w:r>
      <w:r w:rsidRPr="00633D13">
        <w:rPr>
          <w:rFonts w:ascii="Times New Roman" w:eastAsia="TnQ" w:hAnsi="Times New Roman" w:cs="Times New Roman"/>
          <w:sz w:val="28"/>
          <w:szCs w:val="28"/>
          <w14:ligatures w14:val="standardContextual"/>
        </w:rPr>
        <w:t>and terminate toxin production, and immunization of convalescing patients with diphtheria toxoid to stimulate protective antibodies</w:t>
      </w:r>
    </w:p>
    <w:p w14:paraId="6933BBC3"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Administration of diphtheria vaccine and booster </w:t>
      </w:r>
      <w:r w:rsidRPr="00633D13">
        <w:rPr>
          <w:rFonts w:ascii="Times New Roman" w:hAnsi="Times New Roman" w:cs="Times New Roman"/>
          <w:sz w:val="28"/>
          <w:szCs w:val="28"/>
          <w14:ligatures w14:val="standardContextual"/>
        </w:rPr>
        <w:t>shots to susceptible population</w:t>
      </w:r>
    </w:p>
    <w:p w14:paraId="00B712E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A5D6F9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Corynebacterium </w:t>
      </w:r>
      <w:proofErr w:type="spellStart"/>
      <w:r w:rsidRPr="00633D13">
        <w:rPr>
          <w:rFonts w:ascii="Times New Roman" w:hAnsi="Times New Roman" w:cs="Times New Roman"/>
          <w:i/>
          <w:iCs/>
          <w:sz w:val="28"/>
          <w:szCs w:val="28"/>
          <w14:ligatures w14:val="standardContextual"/>
        </w:rPr>
        <w:t>coryne</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a club; </w:t>
      </w:r>
      <w:proofErr w:type="spellStart"/>
      <w:r w:rsidRPr="00633D13">
        <w:rPr>
          <w:rFonts w:ascii="Times New Roman" w:hAnsi="Times New Roman" w:cs="Times New Roman"/>
          <w:i/>
          <w:iCs/>
          <w:sz w:val="28"/>
          <w:szCs w:val="28"/>
          <w14:ligatures w14:val="standardContextual"/>
        </w:rPr>
        <w:t>bakterion</w:t>
      </w:r>
      <w:proofErr w:type="spellEnd"/>
      <w:r w:rsidRPr="00633D13">
        <w:rPr>
          <w:rFonts w:ascii="Times New Roman" w:hAnsi="Times New Roman" w:cs="Times New Roman"/>
          <w:sz w:val="28"/>
          <w:szCs w:val="28"/>
          <w14:ligatures w14:val="standardContextual"/>
        </w:rPr>
        <w:t xml:space="preserve">, a small rod (a </w:t>
      </w:r>
      <w:proofErr w:type="spellStart"/>
      <w:proofErr w:type="gramStart"/>
      <w:r w:rsidRPr="00633D13">
        <w:rPr>
          <w:rFonts w:ascii="Times New Roman" w:hAnsi="Times New Roman" w:cs="Times New Roman"/>
          <w:sz w:val="28"/>
          <w:szCs w:val="28"/>
          <w14:ligatures w14:val="standardContextual"/>
        </w:rPr>
        <w:t>small,club</w:t>
      </w:r>
      <w:proofErr w:type="spellEnd"/>
      <w:proofErr w:type="gramEnd"/>
      <w:r w:rsidRPr="00633D13">
        <w:rPr>
          <w:rFonts w:ascii="Times New Roman" w:hAnsi="Times New Roman" w:cs="Times New Roman"/>
          <w:sz w:val="28"/>
          <w:szCs w:val="28"/>
          <w14:ligatures w14:val="standardContextual"/>
        </w:rPr>
        <w:t>-shaped rod)</w:t>
      </w:r>
    </w:p>
    <w:p w14:paraId="3D8F438F"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C. diphtheriae-</w:t>
      </w:r>
      <w:proofErr w:type="spellStart"/>
      <w:r w:rsidRPr="00633D13">
        <w:rPr>
          <w:rFonts w:ascii="Times New Roman" w:hAnsi="Times New Roman" w:cs="Times New Roman"/>
          <w:i/>
          <w:iCs/>
          <w:sz w:val="28"/>
          <w:szCs w:val="28"/>
          <w14:ligatures w14:val="standardContextual"/>
        </w:rPr>
        <w:t>diphthera</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leather or skin (reference to </w:t>
      </w:r>
      <w:proofErr w:type="spellStart"/>
      <w:r w:rsidRPr="00633D13">
        <w:rPr>
          <w:rFonts w:ascii="Times New Roman" w:hAnsi="Times New Roman" w:cs="Times New Roman"/>
          <w:sz w:val="28"/>
          <w:szCs w:val="28"/>
          <w14:ligatures w14:val="standardContextual"/>
        </w:rPr>
        <w:t>theleathery</w:t>
      </w:r>
      <w:proofErr w:type="spellEnd"/>
      <w:r w:rsidRPr="00633D13">
        <w:rPr>
          <w:rFonts w:ascii="Times New Roman" w:hAnsi="Times New Roman" w:cs="Times New Roman"/>
          <w:sz w:val="28"/>
          <w:szCs w:val="28"/>
          <w14:ligatures w14:val="standardContextual"/>
        </w:rPr>
        <w:t xml:space="preserve"> membrane that forms initially on the pharynx)</w:t>
      </w:r>
    </w:p>
    <w:p w14:paraId="3C1F976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C. </w:t>
      </w:r>
      <w:proofErr w:type="spellStart"/>
      <w:r w:rsidRPr="00633D13">
        <w:rPr>
          <w:rFonts w:ascii="Times New Roman" w:hAnsi="Times New Roman" w:cs="Times New Roman"/>
          <w:i/>
          <w:iCs/>
          <w:sz w:val="28"/>
          <w:szCs w:val="28"/>
          <w14:ligatures w14:val="standardContextual"/>
        </w:rPr>
        <w:t>jeikeium</w:t>
      </w:r>
      <w:proofErr w:type="spellEnd"/>
      <w:r w:rsidRPr="00633D13">
        <w:rPr>
          <w:rFonts w:ascii="Times New Roman" w:hAnsi="Times New Roman" w:cs="Times New Roman"/>
          <w:i/>
          <w:iCs/>
          <w:sz w:val="28"/>
          <w:szCs w:val="28"/>
          <w14:ligatures w14:val="standardContextual"/>
        </w:rPr>
        <w:t xml:space="preserve">- </w:t>
      </w:r>
      <w:proofErr w:type="spellStart"/>
      <w:r w:rsidRPr="00633D13">
        <w:rPr>
          <w:rFonts w:ascii="Times New Roman" w:hAnsi="Times New Roman" w:cs="Times New Roman"/>
          <w:i/>
          <w:iCs/>
          <w:sz w:val="28"/>
          <w:szCs w:val="28"/>
          <w14:ligatures w14:val="standardContextual"/>
        </w:rPr>
        <w:t>jeikeium</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(species originally classified as group JK)</w:t>
      </w:r>
    </w:p>
    <w:p w14:paraId="230059D5"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C. </w:t>
      </w:r>
      <w:proofErr w:type="spellStart"/>
      <w:r w:rsidRPr="00633D13">
        <w:rPr>
          <w:rFonts w:ascii="Times New Roman" w:hAnsi="Times New Roman" w:cs="Times New Roman"/>
          <w:i/>
          <w:iCs/>
          <w:sz w:val="28"/>
          <w:szCs w:val="28"/>
          <w14:ligatures w14:val="standardContextual"/>
        </w:rPr>
        <w:t>urealyticum</w:t>
      </w:r>
      <w:proofErr w:type="spellEnd"/>
      <w:r w:rsidRPr="00633D13">
        <w:rPr>
          <w:rFonts w:ascii="Times New Roman" w:hAnsi="Times New Roman" w:cs="Times New Roman"/>
          <w:i/>
          <w:iCs/>
          <w:sz w:val="28"/>
          <w:szCs w:val="28"/>
          <w14:ligatures w14:val="standardContextual"/>
        </w:rPr>
        <w:t>- urea</w:t>
      </w:r>
      <w:r w:rsidRPr="00633D13">
        <w:rPr>
          <w:rFonts w:ascii="Times New Roman" w:hAnsi="Times New Roman" w:cs="Times New Roman"/>
          <w:sz w:val="28"/>
          <w:szCs w:val="28"/>
          <w14:ligatures w14:val="standardContextual"/>
        </w:rPr>
        <w:t xml:space="preserve">, urea; </w:t>
      </w:r>
      <w:proofErr w:type="spellStart"/>
      <w:r w:rsidRPr="00633D13">
        <w:rPr>
          <w:rFonts w:ascii="Times New Roman" w:hAnsi="Times New Roman" w:cs="Times New Roman"/>
          <w:i/>
          <w:iCs/>
          <w:sz w:val="28"/>
          <w:szCs w:val="28"/>
          <w14:ligatures w14:val="standardContextual"/>
        </w:rPr>
        <w:t>lyticum</w:t>
      </w:r>
      <w:proofErr w:type="spellEnd"/>
      <w:r w:rsidRPr="00633D13">
        <w:rPr>
          <w:rFonts w:ascii="Times New Roman" w:hAnsi="Times New Roman" w:cs="Times New Roman"/>
          <w:sz w:val="28"/>
          <w:szCs w:val="28"/>
          <w14:ligatures w14:val="standardContextual"/>
        </w:rPr>
        <w:t>, lyse (capable of lysing urea; species rapidly hydrolyzes urea)</w:t>
      </w:r>
    </w:p>
    <w:p w14:paraId="5F830D2E"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19D7E85"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Corynebacterium diphtheriae- </w:t>
      </w:r>
      <w:r w:rsidRPr="00633D13">
        <w:rPr>
          <w:rFonts w:ascii="Times New Roman" w:hAnsi="Times New Roman" w:cs="Times New Roman"/>
          <w:sz w:val="28"/>
          <w:szCs w:val="28"/>
          <w14:ligatures w14:val="standardContextual"/>
        </w:rPr>
        <w:t>Diphtheria (respiratory, cutaneous); pharyngitis and endocarditis (nontoxigenic strains)</w:t>
      </w:r>
    </w:p>
    <w:p w14:paraId="520B81DE"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C. </w:t>
      </w:r>
      <w:proofErr w:type="spellStart"/>
      <w:r w:rsidRPr="00633D13">
        <w:rPr>
          <w:rFonts w:ascii="Times New Roman" w:hAnsi="Times New Roman" w:cs="Times New Roman"/>
          <w:i/>
          <w:iCs/>
          <w:sz w:val="28"/>
          <w:szCs w:val="28"/>
          <w14:ligatures w14:val="standardContextual"/>
        </w:rPr>
        <w:t>jeikeium</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(group JK) Septicemia, endocarditis, wound infections, foreign body (catheter, shunt, prosthesis) infections</w:t>
      </w:r>
    </w:p>
    <w:p w14:paraId="1E81FB6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C. </w:t>
      </w:r>
      <w:proofErr w:type="spellStart"/>
      <w:r w:rsidRPr="00633D13">
        <w:rPr>
          <w:rFonts w:ascii="Times New Roman" w:hAnsi="Times New Roman" w:cs="Times New Roman"/>
          <w:i/>
          <w:iCs/>
          <w:sz w:val="28"/>
          <w:szCs w:val="28"/>
          <w14:ligatures w14:val="standardContextual"/>
        </w:rPr>
        <w:t>urealyticum</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Urinary tract infections (including pyelonephritis and alkaline-encrusted cystitis), septicemia, endocarditis, wound infections</w:t>
      </w:r>
    </w:p>
    <w:p w14:paraId="7B96DC35"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58AE120"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633D13">
        <w:rPr>
          <w:rFonts w:ascii="Times New Roman" w:hAnsi="Times New Roman" w:cs="Times New Roman"/>
          <w:b/>
          <w:bCs/>
          <w:i/>
          <w:iCs/>
          <w:sz w:val="28"/>
          <w:szCs w:val="28"/>
          <w14:ligatures w14:val="standardContextual"/>
        </w:rPr>
        <w:t>BORDETELLA PERTUSSIS</w:t>
      </w:r>
    </w:p>
    <w:p w14:paraId="1BEB7CD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Trigger Words</w:t>
      </w:r>
    </w:p>
    <w:p w14:paraId="34211361"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sz w:val="28"/>
          <w:szCs w:val="28"/>
          <w14:ligatures w14:val="standardContextual"/>
        </w:rPr>
        <w:t>Slow growing, whooping cough, pertussis toxin, person to person, vaccination</w:t>
      </w:r>
    </w:p>
    <w:p w14:paraId="73F150D1"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BB6674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Biology and Virulence</w:t>
      </w:r>
    </w:p>
    <w:p w14:paraId="6FA5B4B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Gadugi" w:eastAsia="TnQ" w:hAnsi="Gadugi" w:cs="Gadugi"/>
          <w:sz w:val="28"/>
          <w:szCs w:val="28"/>
          <w14:ligatures w14:val="standardContextual"/>
        </w:rPr>
        <w:t>ᑏ</w:t>
      </w:r>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Very small gram-negative coccobacilli</w:t>
      </w:r>
    </w:p>
    <w:p w14:paraId="4313803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Non-fermentative but can oxidize amino acids as an energy source</w:t>
      </w:r>
    </w:p>
    <w:p w14:paraId="5E2B8C62"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Strict aerobe</w:t>
      </w:r>
    </w:p>
    <w:p w14:paraId="47B57ED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Growth in vitro requires prolonged incubation in media supplemented with</w:t>
      </w:r>
    </w:p>
    <w:p w14:paraId="18CFE5E2"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sz w:val="28"/>
          <w:szCs w:val="28"/>
          <w14:ligatures w14:val="standardContextual"/>
        </w:rPr>
        <w:t>charcoal, starch, blood, or albumin</w:t>
      </w:r>
    </w:p>
    <w:p w14:paraId="7AB2D88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Adherence to eukaryotic cells mediated by pertactin, filamentous hemagglutinin, and fimbria; localized tissue destruction mediated by dermonecrotic toxin and tracheal cytotoxin; systemic toxicity produced by pertussis toxin</w:t>
      </w:r>
    </w:p>
    <w:p w14:paraId="3A29B38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CD9C91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Epidemiology</w:t>
      </w:r>
    </w:p>
    <w:p w14:paraId="7A0553C5"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Pertussis is a human disease with no known animal or environmental reservoir</w:t>
      </w:r>
    </w:p>
    <w:p w14:paraId="396B9EAF"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r w:rsidRPr="00633D13">
        <w:rPr>
          <w:rFonts w:ascii="Times New Roman" w:hAnsi="Times New Roman" w:cs="Times New Roman"/>
          <w:sz w:val="28"/>
          <w:szCs w:val="28"/>
          <w14:ligatures w14:val="standardContextual"/>
        </w:rPr>
        <w:t>Worldwide</w:t>
      </w:r>
      <w:proofErr w:type="spellEnd"/>
      <w:r w:rsidRPr="00633D13">
        <w:rPr>
          <w:rFonts w:ascii="Times New Roman" w:hAnsi="Times New Roman" w:cs="Times New Roman"/>
          <w:sz w:val="28"/>
          <w:szCs w:val="28"/>
          <w14:ligatures w14:val="standardContextual"/>
        </w:rPr>
        <w:t xml:space="preserve"> distribution with a high prevalence in unvaccinated populations</w:t>
      </w:r>
    </w:p>
    <w:p w14:paraId="70B36BA0"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r w:rsidRPr="00633D13">
        <w:rPr>
          <w:rFonts w:ascii="Times New Roman" w:hAnsi="Times New Roman" w:cs="Times New Roman"/>
          <w:sz w:val="28"/>
          <w:szCs w:val="28"/>
          <w14:ligatures w14:val="standardContextual"/>
        </w:rPr>
        <w:t>Children</w:t>
      </w:r>
      <w:proofErr w:type="spellEnd"/>
      <w:r w:rsidRPr="00633D13">
        <w:rPr>
          <w:rFonts w:ascii="Times New Roman" w:hAnsi="Times New Roman" w:cs="Times New Roman"/>
          <w:sz w:val="28"/>
          <w:szCs w:val="28"/>
          <w14:ligatures w14:val="standardContextual"/>
        </w:rPr>
        <w:t xml:space="preserve"> younger than 1 year are at greatest risk for infection and mortality</w:t>
      </w:r>
    </w:p>
    <w:p w14:paraId="2E34C0F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proofErr w:type="gramStart"/>
      <w:r w:rsidRPr="00633D13">
        <w:rPr>
          <w:rFonts w:ascii="Times New Roman" w:hAnsi="Times New Roman" w:cs="Times New Roman"/>
          <w:sz w:val="28"/>
          <w:szCs w:val="28"/>
          <w14:ligatures w14:val="standardContextual"/>
        </w:rPr>
        <w:t>In</w:t>
      </w:r>
      <w:proofErr w:type="gramEnd"/>
      <w:r w:rsidRPr="00633D13">
        <w:rPr>
          <w:rFonts w:ascii="Times New Roman" w:hAnsi="Times New Roman" w:cs="Times New Roman"/>
          <w:sz w:val="28"/>
          <w:szCs w:val="28"/>
          <w14:ligatures w14:val="standardContextual"/>
        </w:rPr>
        <w:t xml:space="preserve"> vaccinated populations, disease is observed in older children and young adults</w:t>
      </w:r>
    </w:p>
    <w:p w14:paraId="38DC075E"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r w:rsidRPr="00633D13">
        <w:rPr>
          <w:rFonts w:ascii="Times New Roman" w:hAnsi="Times New Roman" w:cs="Times New Roman"/>
          <w:sz w:val="28"/>
          <w:szCs w:val="28"/>
          <w14:ligatures w14:val="standardContextual"/>
        </w:rPr>
        <w:t>Unvaccinated</w:t>
      </w:r>
      <w:proofErr w:type="spellEnd"/>
      <w:r w:rsidRPr="00633D13">
        <w:rPr>
          <w:rFonts w:ascii="Times New Roman" w:hAnsi="Times New Roman" w:cs="Times New Roman"/>
          <w:sz w:val="28"/>
          <w:szCs w:val="28"/>
          <w14:ligatures w14:val="standardContextual"/>
        </w:rPr>
        <w:t xml:space="preserve"> individuals are at greatest risk for disease</w:t>
      </w:r>
    </w:p>
    <w:p w14:paraId="6C13851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r w:rsidRPr="00633D13">
        <w:rPr>
          <w:rFonts w:ascii="Times New Roman" w:hAnsi="Times New Roman" w:cs="Times New Roman"/>
          <w:sz w:val="28"/>
          <w:szCs w:val="28"/>
          <w14:ligatures w14:val="standardContextual"/>
        </w:rPr>
        <w:t>Disease</w:t>
      </w:r>
      <w:proofErr w:type="spellEnd"/>
      <w:r w:rsidRPr="00633D13">
        <w:rPr>
          <w:rFonts w:ascii="Times New Roman" w:hAnsi="Times New Roman" w:cs="Times New Roman"/>
          <w:sz w:val="28"/>
          <w:szCs w:val="28"/>
          <w14:ligatures w14:val="standardContextual"/>
        </w:rPr>
        <w:t xml:space="preserve"> spread person to person by infectious aerosols</w:t>
      </w:r>
    </w:p>
    <w:p w14:paraId="43E61C20"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DD1BDD5"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Diseases</w:t>
      </w:r>
    </w:p>
    <w:p w14:paraId="226C75C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lastRenderedPageBreak/>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Pertussis characterized by three stages: catarrhal, paroxysmal, and convalescent</w:t>
      </w:r>
    </w:p>
    <w:p w14:paraId="35EF7EF4"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Most severe disease is in unvaccinated individuals, particularly children</w:t>
      </w:r>
    </w:p>
    <w:p w14:paraId="3FE635C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DAAC72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633D13">
        <w:rPr>
          <w:rFonts w:ascii="Times New Roman" w:hAnsi="Times New Roman" w:cs="Times New Roman"/>
          <w:b/>
          <w:bCs/>
          <w:color w:val="0081AD"/>
          <w:sz w:val="28"/>
          <w:szCs w:val="28"/>
          <w14:ligatures w14:val="standardContextual"/>
        </w:rPr>
        <w:t>Diagnosis</w:t>
      </w:r>
    </w:p>
    <w:p w14:paraId="1BA7CAB0"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r w:rsidRPr="00633D13">
        <w:rPr>
          <w:rFonts w:ascii="Times New Roman" w:hAnsi="Times New Roman" w:cs="Times New Roman"/>
          <w:color w:val="000000"/>
          <w:sz w:val="28"/>
          <w:szCs w:val="28"/>
          <w14:ligatures w14:val="standardContextual"/>
        </w:rPr>
        <w:t>Microscopy</w:t>
      </w:r>
      <w:proofErr w:type="spellEnd"/>
      <w:r w:rsidRPr="00633D13">
        <w:rPr>
          <w:rFonts w:ascii="Times New Roman" w:hAnsi="Times New Roman" w:cs="Times New Roman"/>
          <w:color w:val="000000"/>
          <w:sz w:val="28"/>
          <w:szCs w:val="28"/>
          <w14:ligatures w14:val="standardContextual"/>
        </w:rPr>
        <w:t xml:space="preserve"> is insensitive and nonspecific</w:t>
      </w:r>
    </w:p>
    <w:p w14:paraId="0F17846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r w:rsidRPr="00633D13">
        <w:rPr>
          <w:rFonts w:ascii="Times New Roman" w:hAnsi="Times New Roman" w:cs="Times New Roman"/>
          <w:color w:val="000000"/>
          <w:sz w:val="28"/>
          <w:szCs w:val="28"/>
          <w14:ligatures w14:val="standardContextual"/>
        </w:rPr>
        <w:t>Culture</w:t>
      </w:r>
      <w:proofErr w:type="spellEnd"/>
      <w:r w:rsidRPr="00633D13">
        <w:rPr>
          <w:rFonts w:ascii="Times New Roman" w:hAnsi="Times New Roman" w:cs="Times New Roman"/>
          <w:color w:val="000000"/>
          <w:sz w:val="28"/>
          <w:szCs w:val="28"/>
          <w14:ligatures w14:val="standardContextual"/>
        </w:rPr>
        <w:t xml:space="preserve"> is specific but insensitive</w:t>
      </w:r>
    </w:p>
    <w:p w14:paraId="143F1B51"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r w:rsidRPr="00633D13">
        <w:rPr>
          <w:rFonts w:ascii="Times New Roman" w:hAnsi="Times New Roman" w:cs="Times New Roman"/>
          <w:color w:val="000000"/>
          <w:sz w:val="28"/>
          <w:szCs w:val="28"/>
          <w14:ligatures w14:val="standardContextual"/>
        </w:rPr>
        <w:t>Nucleic</w:t>
      </w:r>
      <w:proofErr w:type="spellEnd"/>
      <w:r w:rsidRPr="00633D13">
        <w:rPr>
          <w:rFonts w:ascii="Times New Roman" w:hAnsi="Times New Roman" w:cs="Times New Roman"/>
          <w:color w:val="000000"/>
          <w:sz w:val="28"/>
          <w:szCs w:val="28"/>
          <w14:ligatures w14:val="standardContextual"/>
        </w:rPr>
        <w:t xml:space="preserve"> acid amplification tests are the most sensitive and specific tests</w:t>
      </w:r>
    </w:p>
    <w:p w14:paraId="5407B93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r w:rsidRPr="00633D13">
        <w:rPr>
          <w:rFonts w:ascii="Times New Roman" w:hAnsi="Times New Roman" w:cs="Times New Roman"/>
          <w:color w:val="000000"/>
          <w:sz w:val="28"/>
          <w:szCs w:val="28"/>
          <w14:ligatures w14:val="standardContextual"/>
        </w:rPr>
        <w:t>Detection</w:t>
      </w:r>
      <w:proofErr w:type="spellEnd"/>
      <w:r w:rsidRPr="00633D13">
        <w:rPr>
          <w:rFonts w:ascii="Times New Roman" w:hAnsi="Times New Roman" w:cs="Times New Roman"/>
          <w:color w:val="000000"/>
          <w:sz w:val="28"/>
          <w:szCs w:val="28"/>
          <w14:ligatures w14:val="standardContextual"/>
        </w:rPr>
        <w:t xml:space="preserve"> of immunoglobulin (Ig)G or IgA can be used as a confirmatory test</w:t>
      </w:r>
    </w:p>
    <w:p w14:paraId="4759FF3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2A1120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Treatment, Prevention, and Control</w:t>
      </w:r>
    </w:p>
    <w:p w14:paraId="583DC56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Treatment with macrolide (i.e., azithromycin, clarithromycin) is effective in eradicating organisms and reducing length of infectious stage</w:t>
      </w:r>
    </w:p>
    <w:p w14:paraId="54CBBE7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Azithromycin is used for prophylaxis</w:t>
      </w:r>
    </w:p>
    <w:p w14:paraId="27579DB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Vaccines containing inactivated pertussis toxin, filamentous hemagglutinin,</w:t>
      </w:r>
    </w:p>
    <w:p w14:paraId="674A93A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sz w:val="28"/>
          <w:szCs w:val="28"/>
          <w14:ligatures w14:val="standardContextual"/>
        </w:rPr>
        <w:t>and pertactin are effective</w:t>
      </w:r>
    </w:p>
    <w:p w14:paraId="330F5884"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Pediatric vaccine administered in five doses (at ages 2, 4, 6, and 15 to 18 months, and between ages 4 and 6 years); adult vaccine administered at ages 11 to 12 years and between 19 to 65 years</w:t>
      </w:r>
    </w:p>
    <w:p w14:paraId="6EC39A8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633D13">
        <w:rPr>
          <w:rFonts w:ascii="Times New Roman" w:hAnsi="Times New Roman" w:cs="Times New Roman"/>
          <w:b/>
          <w:bCs/>
          <w:i/>
          <w:iCs/>
          <w:sz w:val="28"/>
          <w:szCs w:val="28"/>
          <w14:ligatures w14:val="standardContextual"/>
        </w:rPr>
        <w:t xml:space="preserve"> </w:t>
      </w:r>
    </w:p>
    <w:p w14:paraId="297490F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77EAAD8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633D13">
        <w:rPr>
          <w:rFonts w:ascii="Times New Roman" w:hAnsi="Times New Roman" w:cs="Times New Roman"/>
          <w:b/>
          <w:bCs/>
          <w:i/>
          <w:iCs/>
          <w:sz w:val="28"/>
          <w:szCs w:val="28"/>
          <w14:ligatures w14:val="standardContextual"/>
        </w:rPr>
        <w:t>LEGIONELLA PNEUMOPHILA</w:t>
      </w:r>
    </w:p>
    <w:p w14:paraId="0110AED4"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Trigger Words</w:t>
      </w:r>
    </w:p>
    <w:p w14:paraId="780F9BE8"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sz w:val="28"/>
          <w:szCs w:val="28"/>
          <w14:ligatures w14:val="standardContextual"/>
        </w:rPr>
        <w:t>Poor-staining slender rods, legionnaires disease, Pontiac fever, contaminated water, BCYE agar</w:t>
      </w:r>
    </w:p>
    <w:p w14:paraId="09DD0986"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FC30A74"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Biology and Virulence</w:t>
      </w:r>
    </w:p>
    <w:p w14:paraId="78750DD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Slender, pleomorphic, non-fermentative, gram-negative rods</w:t>
      </w:r>
    </w:p>
    <w:p w14:paraId="3DA1855E"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Stains poorly with common reagents</w:t>
      </w:r>
    </w:p>
    <w:p w14:paraId="788635E5"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r w:rsidRPr="00633D13">
        <w:rPr>
          <w:rFonts w:ascii="Times New Roman" w:hAnsi="Times New Roman" w:cs="Times New Roman"/>
          <w:sz w:val="28"/>
          <w:szCs w:val="28"/>
          <w14:ligatures w14:val="standardContextual"/>
        </w:rPr>
        <w:t>Nutritionally</w:t>
      </w:r>
      <w:proofErr w:type="spellEnd"/>
      <w:r w:rsidRPr="00633D13">
        <w:rPr>
          <w:rFonts w:ascii="Times New Roman" w:hAnsi="Times New Roman" w:cs="Times New Roman"/>
          <w:sz w:val="28"/>
          <w:szCs w:val="28"/>
          <w14:ligatures w14:val="standardContextual"/>
        </w:rPr>
        <w:t xml:space="preserve"> fastidious, with requirement for L-cysteine and enhanced growth with iron salts</w:t>
      </w:r>
    </w:p>
    <w:p w14:paraId="4FCE8EB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r w:rsidRPr="00633D13">
        <w:rPr>
          <w:rFonts w:ascii="Times New Roman" w:hAnsi="Times New Roman" w:cs="Times New Roman"/>
          <w:sz w:val="28"/>
          <w:szCs w:val="28"/>
          <w14:ligatures w14:val="standardContextual"/>
        </w:rPr>
        <w:t>Capable</w:t>
      </w:r>
      <w:proofErr w:type="spellEnd"/>
      <w:r w:rsidRPr="00633D13">
        <w:rPr>
          <w:rFonts w:ascii="Times New Roman" w:hAnsi="Times New Roman" w:cs="Times New Roman"/>
          <w:sz w:val="28"/>
          <w:szCs w:val="28"/>
          <w14:ligatures w14:val="standardContextual"/>
        </w:rPr>
        <w:t xml:space="preserve"> of replication in alveolar macrophages (and in amebae in nature)</w:t>
      </w:r>
    </w:p>
    <w:p w14:paraId="424624D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Prevents phagolysosome fusion</w:t>
      </w:r>
    </w:p>
    <w:p w14:paraId="18008A4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7C5796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Epidemiology</w:t>
      </w:r>
    </w:p>
    <w:p w14:paraId="1DCFDD7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Capable of sporadic, epidemic, and nosocomial infections</w:t>
      </w:r>
    </w:p>
    <w:p w14:paraId="4A7088D5"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Commonly found in natural bodies of water, cooling towers, condensers, and water systems (including hospital systems)</w:t>
      </w:r>
    </w:p>
    <w:p w14:paraId="5A3E225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Estimated to be as many as 18,000 cases of infection in United States annually</w:t>
      </w:r>
    </w:p>
    <w:p w14:paraId="1CB8C1C5"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Patients at high risk for symptomatic disease include patients with compromised pulmonary function and patients with decreased cellular immunity (particularly transplant patients)</w:t>
      </w:r>
    </w:p>
    <w:p w14:paraId="76EE6BB2"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3A6704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Diseases</w:t>
      </w:r>
    </w:p>
    <w:p w14:paraId="132EC4F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Responsible for legionnaires disease and Pontiac fever</w:t>
      </w:r>
    </w:p>
    <w:p w14:paraId="0447EC4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56408635"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633D13">
        <w:rPr>
          <w:rFonts w:ascii="Times New Roman" w:hAnsi="Times New Roman" w:cs="Times New Roman"/>
          <w:b/>
          <w:bCs/>
          <w:color w:val="0081AD"/>
          <w:sz w:val="28"/>
          <w:szCs w:val="28"/>
          <w14:ligatures w14:val="standardContextual"/>
        </w:rPr>
        <w:t>Diagnosis</w:t>
      </w:r>
    </w:p>
    <w:p w14:paraId="0469895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lastRenderedPageBreak/>
        <w:t>ᑏᑏ</w:t>
      </w:r>
      <w:r w:rsidRPr="00633D13">
        <w:rPr>
          <w:rFonts w:ascii="Times New Roman" w:hAnsi="Times New Roman" w:cs="Times New Roman"/>
          <w:color w:val="000000"/>
          <w:sz w:val="28"/>
          <w:szCs w:val="28"/>
          <w14:ligatures w14:val="standardContextual"/>
        </w:rPr>
        <w:t>Microscopy</w:t>
      </w:r>
      <w:proofErr w:type="spellEnd"/>
      <w:r w:rsidRPr="00633D13">
        <w:rPr>
          <w:rFonts w:ascii="Times New Roman" w:hAnsi="Times New Roman" w:cs="Times New Roman"/>
          <w:color w:val="000000"/>
          <w:sz w:val="28"/>
          <w:szCs w:val="28"/>
          <w14:ligatures w14:val="standardContextual"/>
        </w:rPr>
        <w:t xml:space="preserve"> is insensitive</w:t>
      </w:r>
    </w:p>
    <w:p w14:paraId="5FC72353"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i/>
          <w:iCs/>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r w:rsidRPr="00633D13">
        <w:rPr>
          <w:rFonts w:ascii="Times New Roman" w:hAnsi="Times New Roman" w:cs="Times New Roman"/>
          <w:color w:val="000000"/>
          <w:sz w:val="28"/>
          <w:szCs w:val="28"/>
          <w14:ligatures w14:val="standardContextual"/>
        </w:rPr>
        <w:t>Antigen</w:t>
      </w:r>
      <w:proofErr w:type="spellEnd"/>
      <w:r w:rsidRPr="00633D13">
        <w:rPr>
          <w:rFonts w:ascii="Times New Roman" w:hAnsi="Times New Roman" w:cs="Times New Roman"/>
          <w:color w:val="000000"/>
          <w:sz w:val="28"/>
          <w:szCs w:val="28"/>
          <w14:ligatures w14:val="standardContextual"/>
        </w:rPr>
        <w:t xml:space="preserve"> tests are sensitive for </w:t>
      </w:r>
      <w:r w:rsidRPr="00633D13">
        <w:rPr>
          <w:rFonts w:ascii="Times New Roman" w:hAnsi="Times New Roman" w:cs="Times New Roman"/>
          <w:i/>
          <w:iCs/>
          <w:color w:val="000000"/>
          <w:sz w:val="28"/>
          <w:szCs w:val="28"/>
          <w14:ligatures w14:val="standardContextual"/>
        </w:rPr>
        <w:t xml:space="preserve">L. pneumophila </w:t>
      </w:r>
      <w:r w:rsidRPr="00633D13">
        <w:rPr>
          <w:rFonts w:ascii="Times New Roman" w:hAnsi="Times New Roman" w:cs="Times New Roman"/>
          <w:color w:val="000000"/>
          <w:sz w:val="28"/>
          <w:szCs w:val="28"/>
          <w14:ligatures w14:val="standardContextual"/>
        </w:rPr>
        <w:t>serogroup 1 but have poor sensitivity</w:t>
      </w:r>
      <w:r w:rsidRPr="00633D13">
        <w:rPr>
          <w:rFonts w:ascii="Times New Roman" w:hAnsi="Times New Roman" w:cs="Times New Roman"/>
          <w:i/>
          <w:iCs/>
          <w:color w:val="000000"/>
          <w:sz w:val="28"/>
          <w:szCs w:val="28"/>
          <w14:ligatures w14:val="standardContextual"/>
        </w:rPr>
        <w:t xml:space="preserve"> </w:t>
      </w:r>
      <w:r w:rsidRPr="00633D13">
        <w:rPr>
          <w:rFonts w:ascii="Times New Roman" w:hAnsi="Times New Roman" w:cs="Times New Roman"/>
          <w:color w:val="000000"/>
          <w:sz w:val="28"/>
          <w:szCs w:val="28"/>
          <w14:ligatures w14:val="standardContextual"/>
        </w:rPr>
        <w:t>for other serogroups and species</w:t>
      </w:r>
    </w:p>
    <w:p w14:paraId="75A31AF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r w:rsidRPr="00633D13">
        <w:rPr>
          <w:rFonts w:ascii="Times New Roman" w:hAnsi="Times New Roman" w:cs="Times New Roman"/>
          <w:color w:val="000000"/>
          <w:sz w:val="28"/>
          <w:szCs w:val="28"/>
          <w14:ligatures w14:val="standardContextual"/>
        </w:rPr>
        <w:t>Culture</w:t>
      </w:r>
      <w:proofErr w:type="spellEnd"/>
      <w:r w:rsidRPr="00633D13">
        <w:rPr>
          <w:rFonts w:ascii="Times New Roman" w:hAnsi="Times New Roman" w:cs="Times New Roman"/>
          <w:color w:val="000000"/>
          <w:sz w:val="28"/>
          <w:szCs w:val="28"/>
          <w14:ligatures w14:val="standardContextual"/>
        </w:rPr>
        <w:t xml:space="preserve"> on buffered charcoal yeast extract agar is the diagnostic test of choice</w:t>
      </w:r>
    </w:p>
    <w:p w14:paraId="0D4F5513"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proofErr w:type="spellEnd"/>
      <w:r w:rsidRPr="00633D13">
        <w:rPr>
          <w:rFonts w:ascii="Times New Roman" w:eastAsia="TnQ" w:hAnsi="Times New Roman" w:cs="Times New Roman"/>
          <w:color w:val="2DA0ED"/>
          <w:sz w:val="28"/>
          <w:szCs w:val="28"/>
          <w14:ligatures w14:val="standardContextual"/>
        </w:rPr>
        <w:t xml:space="preserve"> </w:t>
      </w:r>
      <w:r w:rsidRPr="00633D13">
        <w:rPr>
          <w:rFonts w:ascii="Times New Roman" w:hAnsi="Times New Roman" w:cs="Times New Roman"/>
          <w:color w:val="000000"/>
          <w:sz w:val="28"/>
          <w:szCs w:val="28"/>
          <w14:ligatures w14:val="standardContextual"/>
        </w:rPr>
        <w:t>Seroconversion must be demonstrated; this can take as long as 6 months to develop; positive serology may persist for months</w:t>
      </w:r>
    </w:p>
    <w:p w14:paraId="377F6270"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33D13">
        <w:rPr>
          <w:rFonts w:ascii="Gadugi" w:eastAsia="TnQ" w:hAnsi="Gadugi" w:cs="Gadugi"/>
          <w:color w:val="2DA0ED"/>
          <w:sz w:val="28"/>
          <w:szCs w:val="28"/>
          <w14:ligatures w14:val="standardContextual"/>
        </w:rPr>
        <w:t>ᑏᑏ</w:t>
      </w:r>
      <w:r w:rsidRPr="00633D13">
        <w:rPr>
          <w:rFonts w:ascii="Times New Roman" w:hAnsi="Times New Roman" w:cs="Times New Roman"/>
          <w:color w:val="000000"/>
          <w:sz w:val="28"/>
          <w:szCs w:val="28"/>
          <w14:ligatures w14:val="standardContextual"/>
        </w:rPr>
        <w:t>Nucleic</w:t>
      </w:r>
      <w:proofErr w:type="spellEnd"/>
      <w:r w:rsidRPr="00633D13">
        <w:rPr>
          <w:rFonts w:ascii="Times New Roman" w:hAnsi="Times New Roman" w:cs="Times New Roman"/>
          <w:color w:val="000000"/>
          <w:sz w:val="28"/>
          <w:szCs w:val="28"/>
          <w14:ligatures w14:val="standardContextual"/>
        </w:rPr>
        <w:t xml:space="preserve"> acid amplification assays are as sensitive and specific as culture</w:t>
      </w:r>
    </w:p>
    <w:p w14:paraId="2CF046C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8D8A700"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Treatment, Control, and Prevention</w:t>
      </w:r>
    </w:p>
    <w:p w14:paraId="4A8B68E4"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Macrolides (e.g., azithromycin, clarithromycin) or fluoroquinolones (e.g., ciprofloxacin, levofloxacin) are the treatment of choice</w:t>
      </w:r>
    </w:p>
    <w:p w14:paraId="6143CE04"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r w:rsidRPr="00633D13">
        <w:rPr>
          <w:rFonts w:ascii="Times New Roman" w:hAnsi="Times New Roman" w:cs="Times New Roman"/>
          <w:sz w:val="28"/>
          <w:szCs w:val="28"/>
          <w14:ligatures w14:val="standardContextual"/>
        </w:rPr>
        <w:t>Decrease environmental exposure to reduce risk of disease</w:t>
      </w:r>
    </w:p>
    <w:p w14:paraId="01434B78"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Gadugi" w:eastAsia="TnQ" w:hAnsi="Gadugi" w:cs="Gadugi"/>
          <w:sz w:val="28"/>
          <w:szCs w:val="28"/>
          <w14:ligatures w14:val="standardContextual"/>
        </w:rPr>
        <w:t>ᑏᑏ</w:t>
      </w:r>
      <w:proofErr w:type="spellEnd"/>
      <w:r w:rsidRPr="00633D13">
        <w:rPr>
          <w:rFonts w:ascii="Times New Roman" w:eastAsia="TnQ" w:hAnsi="Times New Roman" w:cs="Times New Roman"/>
          <w:sz w:val="28"/>
          <w:szCs w:val="28"/>
          <w14:ligatures w14:val="standardContextual"/>
        </w:rPr>
        <w:t xml:space="preserve"> </w:t>
      </w:r>
      <w:proofErr w:type="gramStart"/>
      <w:r w:rsidRPr="00633D13">
        <w:rPr>
          <w:rFonts w:ascii="Times New Roman" w:hAnsi="Times New Roman" w:cs="Times New Roman"/>
          <w:sz w:val="28"/>
          <w:szCs w:val="28"/>
          <w14:ligatures w14:val="standardContextual"/>
        </w:rPr>
        <w:t>For</w:t>
      </w:r>
      <w:proofErr w:type="gramEnd"/>
      <w:r w:rsidRPr="00633D13">
        <w:rPr>
          <w:rFonts w:ascii="Times New Roman" w:hAnsi="Times New Roman" w:cs="Times New Roman"/>
          <w:sz w:val="28"/>
          <w:szCs w:val="28"/>
          <w14:ligatures w14:val="standardContextual"/>
        </w:rPr>
        <w:t xml:space="preserve"> environmental sources associated with disease, treat with hyperchlorination, superheating, or copper-silver ionization</w:t>
      </w:r>
    </w:p>
    <w:p w14:paraId="0DB2F02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4B47698"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Important Miscellaneous Gram-Negative Rods</w:t>
      </w:r>
    </w:p>
    <w:p w14:paraId="3A366373"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Bordetella - </w:t>
      </w:r>
      <w:r w:rsidRPr="00633D13">
        <w:rPr>
          <w:rFonts w:ascii="Times New Roman" w:hAnsi="Times New Roman" w:cs="Times New Roman"/>
          <w:sz w:val="28"/>
          <w:szCs w:val="28"/>
          <w14:ligatures w14:val="standardContextual"/>
        </w:rPr>
        <w:t>Named after Jules Bordet, who first isolated the organism responsible for pertussis</w:t>
      </w:r>
    </w:p>
    <w:p w14:paraId="5391F3C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 pertussis - per, </w:t>
      </w:r>
      <w:r w:rsidRPr="00633D13">
        <w:rPr>
          <w:rFonts w:ascii="Times New Roman" w:hAnsi="Times New Roman" w:cs="Times New Roman"/>
          <w:sz w:val="28"/>
          <w:szCs w:val="28"/>
          <w14:ligatures w14:val="standardContextual"/>
        </w:rPr>
        <w:t xml:space="preserve">very or severe; </w:t>
      </w:r>
      <w:proofErr w:type="spellStart"/>
      <w:r w:rsidRPr="00633D13">
        <w:rPr>
          <w:rFonts w:ascii="Times New Roman" w:hAnsi="Times New Roman" w:cs="Times New Roman"/>
          <w:i/>
          <w:iCs/>
          <w:sz w:val="28"/>
          <w:szCs w:val="28"/>
          <w14:ligatures w14:val="standardContextual"/>
        </w:rPr>
        <w:t>tussis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cough (a severe cough)</w:t>
      </w:r>
    </w:p>
    <w:p w14:paraId="2141F5E8"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 </w:t>
      </w:r>
      <w:proofErr w:type="spellStart"/>
      <w:r w:rsidRPr="00633D13">
        <w:rPr>
          <w:rFonts w:ascii="Times New Roman" w:hAnsi="Times New Roman" w:cs="Times New Roman"/>
          <w:i/>
          <w:iCs/>
          <w:sz w:val="28"/>
          <w:szCs w:val="28"/>
          <w14:ligatures w14:val="standardContextual"/>
        </w:rPr>
        <w:t>parapertussis</w:t>
      </w:r>
      <w:proofErr w:type="spellEnd"/>
      <w:r w:rsidRPr="00633D13">
        <w:rPr>
          <w:rFonts w:ascii="Times New Roman" w:hAnsi="Times New Roman" w:cs="Times New Roman"/>
          <w:i/>
          <w:iCs/>
          <w:sz w:val="28"/>
          <w:szCs w:val="28"/>
          <w14:ligatures w14:val="standardContextual"/>
        </w:rPr>
        <w:t xml:space="preserve"> - para, </w:t>
      </w:r>
      <w:r w:rsidRPr="00633D13">
        <w:rPr>
          <w:rFonts w:ascii="Times New Roman" w:hAnsi="Times New Roman" w:cs="Times New Roman"/>
          <w:sz w:val="28"/>
          <w:szCs w:val="28"/>
          <w14:ligatures w14:val="standardContextual"/>
        </w:rPr>
        <w:t>resembling (resembling pertussis)</w:t>
      </w:r>
    </w:p>
    <w:p w14:paraId="7A838C3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 </w:t>
      </w:r>
      <w:proofErr w:type="spellStart"/>
      <w:r w:rsidRPr="00633D13">
        <w:rPr>
          <w:rFonts w:ascii="Times New Roman" w:hAnsi="Times New Roman" w:cs="Times New Roman"/>
          <w:i/>
          <w:iCs/>
          <w:sz w:val="28"/>
          <w:szCs w:val="28"/>
          <w14:ligatures w14:val="standardContextual"/>
        </w:rPr>
        <w:t>bronchiseptica</w:t>
      </w:r>
      <w:proofErr w:type="spellEnd"/>
      <w:r w:rsidRPr="00633D13">
        <w:rPr>
          <w:rFonts w:ascii="Times New Roman" w:hAnsi="Times New Roman" w:cs="Times New Roman"/>
          <w:i/>
          <w:iCs/>
          <w:sz w:val="28"/>
          <w:szCs w:val="28"/>
          <w14:ligatures w14:val="standardContextual"/>
        </w:rPr>
        <w:t xml:space="preserve"> - bronchus, </w:t>
      </w:r>
      <w:r w:rsidRPr="00633D13">
        <w:rPr>
          <w:rFonts w:ascii="Times New Roman" w:hAnsi="Times New Roman" w:cs="Times New Roman"/>
          <w:sz w:val="28"/>
          <w:szCs w:val="28"/>
          <w14:ligatures w14:val="standardContextual"/>
        </w:rPr>
        <w:t xml:space="preserve">the trachea; </w:t>
      </w:r>
      <w:proofErr w:type="spellStart"/>
      <w:r w:rsidRPr="00633D13">
        <w:rPr>
          <w:rFonts w:ascii="Times New Roman" w:hAnsi="Times New Roman" w:cs="Times New Roman"/>
          <w:i/>
          <w:iCs/>
          <w:sz w:val="28"/>
          <w:szCs w:val="28"/>
          <w14:ligatures w14:val="standardContextual"/>
        </w:rPr>
        <w:t>septicus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septic (an infected bronchus)</w:t>
      </w:r>
    </w:p>
    <w:p w14:paraId="23A7DA87"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 </w:t>
      </w:r>
      <w:proofErr w:type="spellStart"/>
      <w:r w:rsidRPr="00633D13">
        <w:rPr>
          <w:rFonts w:ascii="Times New Roman" w:hAnsi="Times New Roman" w:cs="Times New Roman"/>
          <w:i/>
          <w:iCs/>
          <w:sz w:val="28"/>
          <w:szCs w:val="28"/>
          <w14:ligatures w14:val="standardContextual"/>
        </w:rPr>
        <w:t>holmesii</w:t>
      </w:r>
      <w:proofErr w:type="spellEnd"/>
      <w:r w:rsidRPr="00633D13">
        <w:rPr>
          <w:rFonts w:ascii="Times New Roman" w:hAnsi="Times New Roman" w:cs="Times New Roman"/>
          <w:i/>
          <w:iCs/>
          <w:sz w:val="28"/>
          <w:szCs w:val="28"/>
          <w14:ligatures w14:val="standardContextual"/>
        </w:rPr>
        <w:t xml:space="preserve"> - </w:t>
      </w:r>
      <w:r w:rsidRPr="00633D13">
        <w:rPr>
          <w:rFonts w:ascii="Times New Roman" w:hAnsi="Times New Roman" w:cs="Times New Roman"/>
          <w:sz w:val="28"/>
          <w:szCs w:val="28"/>
          <w14:ligatures w14:val="standardContextual"/>
        </w:rPr>
        <w:t>Named after the microbiologist Barry Holmes</w:t>
      </w:r>
    </w:p>
    <w:p w14:paraId="797722E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Brucella - </w:t>
      </w:r>
      <w:r w:rsidRPr="00633D13">
        <w:rPr>
          <w:rFonts w:ascii="Times New Roman" w:hAnsi="Times New Roman" w:cs="Times New Roman"/>
          <w:sz w:val="28"/>
          <w:szCs w:val="28"/>
          <w14:ligatures w14:val="standardContextual"/>
        </w:rPr>
        <w:t>Named after Sir David Bruce, who first recognized the organism as a cause of “undulant fever”</w:t>
      </w:r>
    </w:p>
    <w:p w14:paraId="6A835BD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 abortus - abortus, </w:t>
      </w:r>
      <w:r w:rsidRPr="00633D13">
        <w:rPr>
          <w:rFonts w:ascii="Times New Roman" w:hAnsi="Times New Roman" w:cs="Times New Roman"/>
          <w:sz w:val="28"/>
          <w:szCs w:val="28"/>
          <w14:ligatures w14:val="standardContextual"/>
        </w:rPr>
        <w:t>abortion or miscarriage (this organism is responsible for abortion in infected animals)</w:t>
      </w:r>
    </w:p>
    <w:p w14:paraId="4C6782F3"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 </w:t>
      </w:r>
      <w:proofErr w:type="spellStart"/>
      <w:r w:rsidRPr="00633D13">
        <w:rPr>
          <w:rFonts w:ascii="Times New Roman" w:hAnsi="Times New Roman" w:cs="Times New Roman"/>
          <w:i/>
          <w:iCs/>
          <w:sz w:val="28"/>
          <w:szCs w:val="28"/>
          <w14:ligatures w14:val="standardContextual"/>
        </w:rPr>
        <w:t>melitensis</w:t>
      </w:r>
      <w:proofErr w:type="spellEnd"/>
      <w:r w:rsidRPr="00633D13">
        <w:rPr>
          <w:rFonts w:ascii="Times New Roman" w:hAnsi="Times New Roman" w:cs="Times New Roman"/>
          <w:i/>
          <w:iCs/>
          <w:sz w:val="28"/>
          <w:szCs w:val="28"/>
          <w14:ligatures w14:val="standardContextual"/>
        </w:rPr>
        <w:t xml:space="preserve"> - </w:t>
      </w:r>
      <w:proofErr w:type="spellStart"/>
      <w:r w:rsidRPr="00633D13">
        <w:rPr>
          <w:rFonts w:ascii="Times New Roman" w:hAnsi="Times New Roman" w:cs="Times New Roman"/>
          <w:i/>
          <w:iCs/>
          <w:sz w:val="28"/>
          <w:szCs w:val="28"/>
          <w14:ligatures w14:val="standardContextual"/>
        </w:rPr>
        <w:t>melitensis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pertaining to the Island of Malta (Melita), on which the first outbreak was recognized by Bruce</w:t>
      </w:r>
    </w:p>
    <w:p w14:paraId="3A178C6E"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 </w:t>
      </w:r>
      <w:proofErr w:type="spellStart"/>
      <w:r w:rsidRPr="00633D13">
        <w:rPr>
          <w:rFonts w:ascii="Times New Roman" w:hAnsi="Times New Roman" w:cs="Times New Roman"/>
          <w:i/>
          <w:iCs/>
          <w:sz w:val="28"/>
          <w:szCs w:val="28"/>
          <w14:ligatures w14:val="standardContextual"/>
        </w:rPr>
        <w:t>suis</w:t>
      </w:r>
      <w:proofErr w:type="spellEnd"/>
      <w:r w:rsidRPr="00633D13">
        <w:rPr>
          <w:rFonts w:ascii="Times New Roman" w:hAnsi="Times New Roman" w:cs="Times New Roman"/>
          <w:i/>
          <w:iCs/>
          <w:sz w:val="28"/>
          <w:szCs w:val="28"/>
          <w14:ligatures w14:val="standardContextual"/>
        </w:rPr>
        <w:t xml:space="preserve"> - </w:t>
      </w:r>
      <w:proofErr w:type="spellStart"/>
      <w:r w:rsidRPr="00633D13">
        <w:rPr>
          <w:rFonts w:ascii="Times New Roman" w:hAnsi="Times New Roman" w:cs="Times New Roman"/>
          <w:i/>
          <w:iCs/>
          <w:sz w:val="28"/>
          <w:szCs w:val="28"/>
          <w14:ligatures w14:val="standardContextual"/>
        </w:rPr>
        <w:t>suis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of the pig (a swine pathogen)</w:t>
      </w:r>
    </w:p>
    <w:p w14:paraId="34731DDF"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B. </w:t>
      </w:r>
      <w:proofErr w:type="spellStart"/>
      <w:r w:rsidRPr="00633D13">
        <w:rPr>
          <w:rFonts w:ascii="Times New Roman" w:hAnsi="Times New Roman" w:cs="Times New Roman"/>
          <w:i/>
          <w:iCs/>
          <w:sz w:val="28"/>
          <w:szCs w:val="28"/>
          <w14:ligatures w14:val="standardContextual"/>
        </w:rPr>
        <w:t>canis</w:t>
      </w:r>
      <w:proofErr w:type="spellEnd"/>
      <w:r w:rsidRPr="00633D13">
        <w:rPr>
          <w:rFonts w:ascii="Times New Roman" w:hAnsi="Times New Roman" w:cs="Times New Roman"/>
          <w:i/>
          <w:iCs/>
          <w:sz w:val="28"/>
          <w:szCs w:val="28"/>
          <w14:ligatures w14:val="standardContextual"/>
        </w:rPr>
        <w:t xml:space="preserve"> - </w:t>
      </w:r>
      <w:proofErr w:type="spellStart"/>
      <w:r w:rsidRPr="00633D13">
        <w:rPr>
          <w:rFonts w:ascii="Times New Roman" w:hAnsi="Times New Roman" w:cs="Times New Roman"/>
          <w:i/>
          <w:iCs/>
          <w:sz w:val="28"/>
          <w:szCs w:val="28"/>
          <w14:ligatures w14:val="standardContextual"/>
        </w:rPr>
        <w:t>canis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of the dog (a dog pathogen)</w:t>
      </w:r>
    </w:p>
    <w:p w14:paraId="3F4DB98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Times New Roman" w:hAnsi="Times New Roman" w:cs="Times New Roman"/>
          <w:i/>
          <w:iCs/>
          <w:sz w:val="28"/>
          <w:szCs w:val="28"/>
          <w14:ligatures w14:val="standardContextual"/>
        </w:rPr>
        <w:t>Cardiobacterium</w:t>
      </w:r>
      <w:proofErr w:type="spellEnd"/>
      <w:r w:rsidRPr="00633D13">
        <w:rPr>
          <w:rFonts w:ascii="Times New Roman" w:hAnsi="Times New Roman" w:cs="Times New Roman"/>
          <w:i/>
          <w:iCs/>
          <w:sz w:val="28"/>
          <w:szCs w:val="28"/>
          <w14:ligatures w14:val="standardContextual"/>
        </w:rPr>
        <w:t xml:space="preserve"> hominis - cardia, </w:t>
      </w:r>
      <w:r w:rsidRPr="00633D13">
        <w:rPr>
          <w:rFonts w:ascii="Times New Roman" w:hAnsi="Times New Roman" w:cs="Times New Roman"/>
          <w:sz w:val="28"/>
          <w:szCs w:val="28"/>
          <w14:ligatures w14:val="standardContextual"/>
        </w:rPr>
        <w:t xml:space="preserve">heart; </w:t>
      </w:r>
      <w:proofErr w:type="spellStart"/>
      <w:r w:rsidRPr="00633D13">
        <w:rPr>
          <w:rFonts w:ascii="Times New Roman" w:hAnsi="Times New Roman" w:cs="Times New Roman"/>
          <w:i/>
          <w:iCs/>
          <w:sz w:val="28"/>
          <w:szCs w:val="28"/>
          <w14:ligatures w14:val="standardContextual"/>
        </w:rPr>
        <w:t>bakterion</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small rod; </w:t>
      </w:r>
      <w:r w:rsidRPr="00633D13">
        <w:rPr>
          <w:rFonts w:ascii="Times New Roman" w:hAnsi="Times New Roman" w:cs="Times New Roman"/>
          <w:i/>
          <w:iCs/>
          <w:sz w:val="28"/>
          <w:szCs w:val="28"/>
          <w14:ligatures w14:val="standardContextual"/>
        </w:rPr>
        <w:t xml:space="preserve">hominis, </w:t>
      </w:r>
      <w:r w:rsidRPr="00633D13">
        <w:rPr>
          <w:rFonts w:ascii="Times New Roman" w:hAnsi="Times New Roman" w:cs="Times New Roman"/>
          <w:sz w:val="28"/>
          <w:szCs w:val="28"/>
          <w14:ligatures w14:val="standardContextual"/>
        </w:rPr>
        <w:t xml:space="preserve">of man (small rod of the hearts of men; refers to the </w:t>
      </w:r>
      <w:proofErr w:type="spellStart"/>
      <w:r w:rsidRPr="00633D13">
        <w:rPr>
          <w:rFonts w:ascii="Times New Roman" w:hAnsi="Times New Roman" w:cs="Times New Roman"/>
          <w:sz w:val="28"/>
          <w:szCs w:val="28"/>
          <w14:ligatures w14:val="standardContextual"/>
        </w:rPr>
        <w:t>predilectionof</w:t>
      </w:r>
      <w:proofErr w:type="spellEnd"/>
      <w:r w:rsidRPr="00633D13">
        <w:rPr>
          <w:rFonts w:ascii="Times New Roman" w:hAnsi="Times New Roman" w:cs="Times New Roman"/>
          <w:sz w:val="28"/>
          <w:szCs w:val="28"/>
          <w14:ligatures w14:val="standardContextual"/>
        </w:rPr>
        <w:t xml:space="preserve"> this bacterium to cause endocarditis in humans)</w:t>
      </w:r>
    </w:p>
    <w:p w14:paraId="23D3F8E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633D13">
        <w:rPr>
          <w:rFonts w:ascii="Times New Roman" w:hAnsi="Times New Roman" w:cs="Times New Roman"/>
          <w:i/>
          <w:iCs/>
          <w:sz w:val="28"/>
          <w:szCs w:val="28"/>
          <w14:ligatures w14:val="standardContextual"/>
        </w:rPr>
        <w:t>Francisella</w:t>
      </w:r>
      <w:proofErr w:type="spellEnd"/>
      <w:r w:rsidRPr="00633D13">
        <w:rPr>
          <w:rFonts w:ascii="Times New Roman" w:hAnsi="Times New Roman" w:cs="Times New Roman"/>
          <w:i/>
          <w:iCs/>
          <w:sz w:val="28"/>
          <w:szCs w:val="28"/>
          <w14:ligatures w14:val="standardContextual"/>
        </w:rPr>
        <w:t xml:space="preserve"> - </w:t>
      </w:r>
      <w:r w:rsidRPr="00633D13">
        <w:rPr>
          <w:rFonts w:ascii="Times New Roman" w:hAnsi="Times New Roman" w:cs="Times New Roman"/>
          <w:sz w:val="28"/>
          <w:szCs w:val="28"/>
          <w14:ligatures w14:val="standardContextual"/>
        </w:rPr>
        <w:t>Named after the American microbiologist Edward Francis, who first described tularemia</w:t>
      </w:r>
    </w:p>
    <w:p w14:paraId="160106A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F. </w:t>
      </w:r>
      <w:proofErr w:type="spellStart"/>
      <w:r w:rsidRPr="00633D13">
        <w:rPr>
          <w:rFonts w:ascii="Times New Roman" w:hAnsi="Times New Roman" w:cs="Times New Roman"/>
          <w:i/>
          <w:iCs/>
          <w:sz w:val="28"/>
          <w:szCs w:val="28"/>
          <w14:ligatures w14:val="standardContextual"/>
        </w:rPr>
        <w:t>tularensis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subsp. </w:t>
      </w:r>
      <w:proofErr w:type="spellStart"/>
      <w:r w:rsidRPr="00633D13">
        <w:rPr>
          <w:rFonts w:ascii="Times New Roman" w:hAnsi="Times New Roman" w:cs="Times New Roman"/>
          <w:i/>
          <w:iCs/>
          <w:sz w:val="28"/>
          <w:szCs w:val="28"/>
          <w14:ligatures w14:val="standardContextual"/>
        </w:rPr>
        <w:t>tularensis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(type A) - </w:t>
      </w:r>
      <w:proofErr w:type="spellStart"/>
      <w:r w:rsidRPr="00633D13">
        <w:rPr>
          <w:rFonts w:ascii="Times New Roman" w:hAnsi="Times New Roman" w:cs="Times New Roman"/>
          <w:i/>
          <w:iCs/>
          <w:sz w:val="28"/>
          <w:szCs w:val="28"/>
          <w14:ligatures w14:val="standardContextual"/>
        </w:rPr>
        <w:t>tularensis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pertaining to Tulare County, California, in which the disease was first described</w:t>
      </w:r>
    </w:p>
    <w:p w14:paraId="4069A9E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F. </w:t>
      </w:r>
      <w:proofErr w:type="spellStart"/>
      <w:r w:rsidRPr="00633D13">
        <w:rPr>
          <w:rFonts w:ascii="Times New Roman" w:hAnsi="Times New Roman" w:cs="Times New Roman"/>
          <w:i/>
          <w:iCs/>
          <w:sz w:val="28"/>
          <w:szCs w:val="28"/>
          <w14:ligatures w14:val="standardContextual"/>
        </w:rPr>
        <w:t>tularensis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subsp. </w:t>
      </w:r>
      <w:proofErr w:type="spellStart"/>
      <w:r w:rsidRPr="00633D13">
        <w:rPr>
          <w:rFonts w:ascii="Times New Roman" w:hAnsi="Times New Roman" w:cs="Times New Roman"/>
          <w:i/>
          <w:iCs/>
          <w:sz w:val="28"/>
          <w:szCs w:val="28"/>
          <w14:ligatures w14:val="standardContextual"/>
        </w:rPr>
        <w:t>holarctica</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(type B) - </w:t>
      </w:r>
      <w:proofErr w:type="spellStart"/>
      <w:r w:rsidRPr="00633D13">
        <w:rPr>
          <w:rFonts w:ascii="Times New Roman" w:hAnsi="Times New Roman" w:cs="Times New Roman"/>
          <w:i/>
          <w:iCs/>
          <w:sz w:val="28"/>
          <w:szCs w:val="28"/>
          <w14:ligatures w14:val="standardContextual"/>
        </w:rPr>
        <w:t>holos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whole; </w:t>
      </w:r>
      <w:proofErr w:type="spellStart"/>
      <w:r w:rsidRPr="00633D13">
        <w:rPr>
          <w:rFonts w:ascii="Times New Roman" w:hAnsi="Times New Roman" w:cs="Times New Roman"/>
          <w:i/>
          <w:iCs/>
          <w:sz w:val="28"/>
          <w:szCs w:val="28"/>
          <w14:ligatures w14:val="standardContextual"/>
        </w:rPr>
        <w:t>arctos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northern regions (reference to distribution in the arctic or northern regions)</w:t>
      </w:r>
    </w:p>
    <w:p w14:paraId="30A816AE"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F. </w:t>
      </w:r>
      <w:proofErr w:type="spellStart"/>
      <w:r w:rsidRPr="00633D13">
        <w:rPr>
          <w:rFonts w:ascii="Times New Roman" w:hAnsi="Times New Roman" w:cs="Times New Roman"/>
          <w:i/>
          <w:iCs/>
          <w:sz w:val="28"/>
          <w:szCs w:val="28"/>
          <w14:ligatures w14:val="standardContextual"/>
        </w:rPr>
        <w:t>tularensis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subsp</w:t>
      </w:r>
      <w:r w:rsidRPr="00633D13">
        <w:rPr>
          <w:rFonts w:ascii="Times New Roman" w:hAnsi="Times New Roman" w:cs="Times New Roman"/>
          <w:i/>
          <w:iCs/>
          <w:sz w:val="28"/>
          <w:szCs w:val="28"/>
          <w14:ligatures w14:val="standardContextual"/>
        </w:rPr>
        <w:t xml:space="preserve">. </w:t>
      </w:r>
      <w:proofErr w:type="spellStart"/>
      <w:r w:rsidRPr="00633D13">
        <w:rPr>
          <w:rFonts w:ascii="Times New Roman" w:hAnsi="Times New Roman" w:cs="Times New Roman"/>
          <w:i/>
          <w:iCs/>
          <w:sz w:val="28"/>
          <w:szCs w:val="28"/>
          <w14:ligatures w14:val="standardContextual"/>
        </w:rPr>
        <w:t>mediaasiatica</w:t>
      </w:r>
      <w:proofErr w:type="spellEnd"/>
      <w:r w:rsidRPr="00633D13">
        <w:rPr>
          <w:rFonts w:ascii="Times New Roman" w:hAnsi="Times New Roman" w:cs="Times New Roman"/>
          <w:i/>
          <w:iCs/>
          <w:sz w:val="28"/>
          <w:szCs w:val="28"/>
          <w14:ligatures w14:val="standardContextual"/>
        </w:rPr>
        <w:t xml:space="preserve"> - media, </w:t>
      </w:r>
      <w:r w:rsidRPr="00633D13">
        <w:rPr>
          <w:rFonts w:ascii="Times New Roman" w:hAnsi="Times New Roman" w:cs="Times New Roman"/>
          <w:sz w:val="28"/>
          <w:szCs w:val="28"/>
          <w14:ligatures w14:val="standardContextual"/>
        </w:rPr>
        <w:t xml:space="preserve">middle; </w:t>
      </w:r>
      <w:proofErr w:type="spellStart"/>
      <w:r w:rsidRPr="00633D13">
        <w:rPr>
          <w:rFonts w:ascii="Times New Roman" w:hAnsi="Times New Roman" w:cs="Times New Roman"/>
          <w:i/>
          <w:iCs/>
          <w:sz w:val="28"/>
          <w:szCs w:val="28"/>
          <w14:ligatures w14:val="standardContextual"/>
        </w:rPr>
        <w:t>asiatica</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Asian (pertaining to middle Asia)</w:t>
      </w:r>
    </w:p>
    <w:p w14:paraId="3B7ACC2E"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F. </w:t>
      </w:r>
      <w:proofErr w:type="spellStart"/>
      <w:r w:rsidRPr="00633D13">
        <w:rPr>
          <w:rFonts w:ascii="Times New Roman" w:hAnsi="Times New Roman" w:cs="Times New Roman"/>
          <w:i/>
          <w:iCs/>
          <w:sz w:val="28"/>
          <w:szCs w:val="28"/>
          <w14:ligatures w14:val="standardContextual"/>
        </w:rPr>
        <w:t>tularensis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subsp. </w:t>
      </w:r>
      <w:proofErr w:type="spellStart"/>
      <w:r w:rsidRPr="00633D13">
        <w:rPr>
          <w:rFonts w:ascii="Times New Roman" w:hAnsi="Times New Roman" w:cs="Times New Roman"/>
          <w:i/>
          <w:iCs/>
          <w:sz w:val="28"/>
          <w:szCs w:val="28"/>
          <w14:ligatures w14:val="standardContextual"/>
        </w:rPr>
        <w:t>novicida</w:t>
      </w:r>
      <w:proofErr w:type="spellEnd"/>
      <w:r w:rsidRPr="00633D13">
        <w:rPr>
          <w:rFonts w:ascii="Times New Roman" w:hAnsi="Times New Roman" w:cs="Times New Roman"/>
          <w:i/>
          <w:iCs/>
          <w:sz w:val="28"/>
          <w:szCs w:val="28"/>
          <w14:ligatures w14:val="standardContextual"/>
        </w:rPr>
        <w:t xml:space="preserve"> - </w:t>
      </w:r>
      <w:proofErr w:type="spellStart"/>
      <w:r w:rsidRPr="00633D13">
        <w:rPr>
          <w:rFonts w:ascii="Times New Roman" w:hAnsi="Times New Roman" w:cs="Times New Roman"/>
          <w:i/>
          <w:iCs/>
          <w:sz w:val="28"/>
          <w:szCs w:val="28"/>
          <w14:ligatures w14:val="standardContextual"/>
        </w:rPr>
        <w:t>novus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new; </w:t>
      </w:r>
      <w:proofErr w:type="spellStart"/>
      <w:r w:rsidRPr="00633D13">
        <w:rPr>
          <w:rFonts w:ascii="Times New Roman" w:hAnsi="Times New Roman" w:cs="Times New Roman"/>
          <w:i/>
          <w:iCs/>
          <w:sz w:val="28"/>
          <w:szCs w:val="28"/>
          <w14:ligatures w14:val="standardContextual"/>
        </w:rPr>
        <w:t>cida</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to cut (a “new killer”)</w:t>
      </w:r>
    </w:p>
    <w:p w14:paraId="70F7D8AD"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Legionella pneumophila - Legionella, </w:t>
      </w:r>
      <w:r w:rsidRPr="00633D13">
        <w:rPr>
          <w:rFonts w:ascii="Times New Roman" w:hAnsi="Times New Roman" w:cs="Times New Roman"/>
          <w:sz w:val="28"/>
          <w:szCs w:val="28"/>
          <w14:ligatures w14:val="standardContextual"/>
        </w:rPr>
        <w:t xml:space="preserve">first recognized outbreak was at an American Legion convention; </w:t>
      </w:r>
      <w:proofErr w:type="spellStart"/>
      <w:r w:rsidRPr="00633D13">
        <w:rPr>
          <w:rFonts w:ascii="Times New Roman" w:hAnsi="Times New Roman" w:cs="Times New Roman"/>
          <w:i/>
          <w:iCs/>
          <w:sz w:val="28"/>
          <w:szCs w:val="28"/>
          <w14:ligatures w14:val="standardContextual"/>
        </w:rPr>
        <w:t>pneumôn</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lung; </w:t>
      </w:r>
      <w:proofErr w:type="spellStart"/>
      <w:r w:rsidRPr="00633D13">
        <w:rPr>
          <w:rFonts w:ascii="Times New Roman" w:hAnsi="Times New Roman" w:cs="Times New Roman"/>
          <w:i/>
          <w:iCs/>
          <w:sz w:val="28"/>
          <w:szCs w:val="28"/>
          <w14:ligatures w14:val="standardContextual"/>
        </w:rPr>
        <w:t>phila</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loving; </w:t>
      </w:r>
      <w:r w:rsidRPr="00633D13">
        <w:rPr>
          <w:rFonts w:ascii="Times New Roman" w:hAnsi="Times New Roman" w:cs="Times New Roman"/>
          <w:i/>
          <w:iCs/>
          <w:sz w:val="28"/>
          <w:szCs w:val="28"/>
          <w14:ligatures w14:val="standardContextual"/>
        </w:rPr>
        <w:t xml:space="preserve">pneumophila, </w:t>
      </w:r>
      <w:r w:rsidRPr="00633D13">
        <w:rPr>
          <w:rFonts w:ascii="Times New Roman" w:hAnsi="Times New Roman" w:cs="Times New Roman"/>
          <w:sz w:val="28"/>
          <w:szCs w:val="28"/>
          <w14:ligatures w14:val="standardContextual"/>
        </w:rPr>
        <w:t>lung-loving.</w:t>
      </w:r>
    </w:p>
    <w:p w14:paraId="6F404820"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i/>
          <w:iCs/>
          <w:sz w:val="28"/>
          <w:szCs w:val="28"/>
          <w14:ligatures w14:val="standardContextual"/>
        </w:rPr>
        <w:t xml:space="preserve">Streptobacillus moniliformis - </w:t>
      </w:r>
      <w:proofErr w:type="spellStart"/>
      <w:r w:rsidRPr="00633D13">
        <w:rPr>
          <w:rFonts w:ascii="Times New Roman" w:hAnsi="Times New Roman" w:cs="Times New Roman"/>
          <w:i/>
          <w:iCs/>
          <w:sz w:val="28"/>
          <w:szCs w:val="28"/>
          <w14:ligatures w14:val="standardContextual"/>
        </w:rPr>
        <w:t>streptos</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twisted or curved; </w:t>
      </w:r>
      <w:r w:rsidRPr="00633D13">
        <w:rPr>
          <w:rFonts w:ascii="Times New Roman" w:hAnsi="Times New Roman" w:cs="Times New Roman"/>
          <w:i/>
          <w:iCs/>
          <w:sz w:val="28"/>
          <w:szCs w:val="28"/>
          <w14:ligatures w14:val="standardContextual"/>
        </w:rPr>
        <w:t xml:space="preserve">bacillus, </w:t>
      </w:r>
      <w:r w:rsidRPr="00633D13">
        <w:rPr>
          <w:rFonts w:ascii="Times New Roman" w:hAnsi="Times New Roman" w:cs="Times New Roman"/>
          <w:sz w:val="28"/>
          <w:szCs w:val="28"/>
          <w14:ligatures w14:val="standardContextual"/>
        </w:rPr>
        <w:t xml:space="preserve">rod; </w:t>
      </w:r>
      <w:proofErr w:type="spellStart"/>
      <w:r w:rsidRPr="00633D13">
        <w:rPr>
          <w:rFonts w:ascii="Times New Roman" w:hAnsi="Times New Roman" w:cs="Times New Roman"/>
          <w:i/>
          <w:iCs/>
          <w:sz w:val="28"/>
          <w:szCs w:val="28"/>
          <w14:ligatures w14:val="standardContextual"/>
        </w:rPr>
        <w:t>monile</w:t>
      </w:r>
      <w:proofErr w:type="spellEnd"/>
      <w:r w:rsidRPr="00633D13">
        <w:rPr>
          <w:rFonts w:ascii="Times New Roman" w:hAnsi="Times New Roman" w:cs="Times New Roman"/>
          <w:i/>
          <w:iCs/>
          <w:sz w:val="28"/>
          <w:szCs w:val="28"/>
          <w14:ligatures w14:val="standardContextual"/>
        </w:rPr>
        <w:t xml:space="preserve">, </w:t>
      </w:r>
      <w:r w:rsidRPr="00633D13">
        <w:rPr>
          <w:rFonts w:ascii="Times New Roman" w:hAnsi="Times New Roman" w:cs="Times New Roman"/>
          <w:sz w:val="28"/>
          <w:szCs w:val="28"/>
          <w14:ligatures w14:val="standardContextual"/>
        </w:rPr>
        <w:t xml:space="preserve">necklace; </w:t>
      </w:r>
      <w:r w:rsidRPr="00633D13">
        <w:rPr>
          <w:rFonts w:ascii="Times New Roman" w:hAnsi="Times New Roman" w:cs="Times New Roman"/>
          <w:i/>
          <w:iCs/>
          <w:sz w:val="28"/>
          <w:szCs w:val="28"/>
          <w14:ligatures w14:val="standardContextual"/>
        </w:rPr>
        <w:t xml:space="preserve">forma, </w:t>
      </w:r>
      <w:r w:rsidRPr="00633D13">
        <w:rPr>
          <w:rFonts w:ascii="Times New Roman" w:hAnsi="Times New Roman" w:cs="Times New Roman"/>
          <w:sz w:val="28"/>
          <w:szCs w:val="28"/>
          <w14:ligatures w14:val="standardContextual"/>
        </w:rPr>
        <w:t>shape (twisted, necklace-shaped bacillus; refers to the pleomorphic morphology of the bacteria)</w:t>
      </w:r>
    </w:p>
    <w:p w14:paraId="101BE764"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988B33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lastRenderedPageBreak/>
        <w:t>Clinical Summaries</w:t>
      </w:r>
    </w:p>
    <w:p w14:paraId="2C50B85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2FBD06F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633D13">
        <w:rPr>
          <w:rFonts w:ascii="Times New Roman" w:hAnsi="Times New Roman" w:cs="Times New Roman"/>
          <w:b/>
          <w:bCs/>
          <w:i/>
          <w:iCs/>
          <w:sz w:val="28"/>
          <w:szCs w:val="28"/>
          <w14:ligatures w14:val="standardContextual"/>
        </w:rPr>
        <w:t>Bordetella pertussis</w:t>
      </w:r>
    </w:p>
    <w:p w14:paraId="01C153B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b/>
          <w:bCs/>
          <w:sz w:val="28"/>
          <w:szCs w:val="28"/>
          <w14:ligatures w14:val="standardContextual"/>
        </w:rPr>
        <w:t xml:space="preserve">Pertussis: </w:t>
      </w:r>
      <w:r w:rsidRPr="00633D13">
        <w:rPr>
          <w:rFonts w:ascii="Times New Roman" w:hAnsi="Times New Roman" w:cs="Times New Roman"/>
          <w:sz w:val="28"/>
          <w:szCs w:val="28"/>
          <w14:ligatures w14:val="standardContextual"/>
        </w:rPr>
        <w:t>after a 7- to 10-day incubation period, disease is characterized by the catarrhal stage (resembles the common cold), progressing to the paroxysmal stage (repetitive coughs followed by inspiratory whoops), then the convalescence stage (diminishing paroxysms and secondary complication)</w:t>
      </w:r>
    </w:p>
    <w:p w14:paraId="70B5D52B"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0ABFC139"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b/>
          <w:bCs/>
          <w:i/>
          <w:iCs/>
          <w:sz w:val="28"/>
          <w:szCs w:val="28"/>
          <w14:ligatures w14:val="standardContextual"/>
        </w:rPr>
        <w:t xml:space="preserve">Bordetella </w:t>
      </w:r>
      <w:proofErr w:type="spellStart"/>
      <w:r w:rsidRPr="00633D13">
        <w:rPr>
          <w:rFonts w:ascii="Times New Roman" w:hAnsi="Times New Roman" w:cs="Times New Roman"/>
          <w:b/>
          <w:bCs/>
          <w:i/>
          <w:iCs/>
          <w:sz w:val="28"/>
          <w:szCs w:val="28"/>
          <w14:ligatures w14:val="standardContextual"/>
        </w:rPr>
        <w:t>parapertussis</w:t>
      </w:r>
      <w:proofErr w:type="spellEnd"/>
      <w:r w:rsidRPr="00633D13">
        <w:rPr>
          <w:rFonts w:ascii="Times New Roman" w:hAnsi="Times New Roman" w:cs="Times New Roman"/>
          <w:b/>
          <w:bCs/>
          <w:i/>
          <w:iCs/>
          <w:sz w:val="28"/>
          <w:szCs w:val="28"/>
          <w14:ligatures w14:val="standardContextual"/>
        </w:rPr>
        <w:t xml:space="preserve">: </w:t>
      </w:r>
      <w:r w:rsidRPr="00633D13">
        <w:rPr>
          <w:rFonts w:ascii="Times New Roman" w:hAnsi="Times New Roman" w:cs="Times New Roman"/>
          <w:sz w:val="28"/>
          <w:szCs w:val="28"/>
          <w14:ligatures w14:val="standardContextual"/>
        </w:rPr>
        <w:t>produces a milder form of pertussis</w:t>
      </w:r>
    </w:p>
    <w:p w14:paraId="79644FC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1855FF68"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b/>
          <w:bCs/>
          <w:i/>
          <w:iCs/>
          <w:sz w:val="28"/>
          <w:szCs w:val="28"/>
          <w14:ligatures w14:val="standardContextual"/>
        </w:rPr>
        <w:t xml:space="preserve">Bordetella </w:t>
      </w:r>
      <w:proofErr w:type="spellStart"/>
      <w:r w:rsidRPr="00633D13">
        <w:rPr>
          <w:rFonts w:ascii="Times New Roman" w:hAnsi="Times New Roman" w:cs="Times New Roman"/>
          <w:b/>
          <w:bCs/>
          <w:i/>
          <w:iCs/>
          <w:sz w:val="28"/>
          <w:szCs w:val="28"/>
          <w14:ligatures w14:val="standardContextual"/>
        </w:rPr>
        <w:t>bronchiseptica</w:t>
      </w:r>
      <w:proofErr w:type="spellEnd"/>
      <w:r w:rsidRPr="00633D13">
        <w:rPr>
          <w:rFonts w:ascii="Times New Roman" w:hAnsi="Times New Roman" w:cs="Times New Roman"/>
          <w:b/>
          <w:bCs/>
          <w:i/>
          <w:iCs/>
          <w:sz w:val="28"/>
          <w:szCs w:val="28"/>
          <w14:ligatures w14:val="standardContextual"/>
        </w:rPr>
        <w:t xml:space="preserve">: </w:t>
      </w:r>
      <w:r w:rsidRPr="00633D13">
        <w:rPr>
          <w:rFonts w:ascii="Times New Roman" w:hAnsi="Times New Roman" w:cs="Times New Roman"/>
          <w:sz w:val="28"/>
          <w:szCs w:val="28"/>
          <w14:ligatures w14:val="standardContextual"/>
        </w:rPr>
        <w:t>primarily a respiratory disease of animals but can cause bronchopneumonia in humans</w:t>
      </w:r>
    </w:p>
    <w:p w14:paraId="3633F88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6C2A6431" w14:textId="21248AD9"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b/>
          <w:bCs/>
          <w:i/>
          <w:iCs/>
          <w:sz w:val="28"/>
          <w:szCs w:val="28"/>
          <w14:ligatures w14:val="standardContextual"/>
        </w:rPr>
        <w:t xml:space="preserve">Bordetella </w:t>
      </w:r>
      <w:proofErr w:type="spellStart"/>
      <w:r w:rsidRPr="00633D13">
        <w:rPr>
          <w:rFonts w:ascii="Times New Roman" w:hAnsi="Times New Roman" w:cs="Times New Roman"/>
          <w:b/>
          <w:bCs/>
          <w:i/>
          <w:iCs/>
          <w:sz w:val="28"/>
          <w:szCs w:val="28"/>
          <w14:ligatures w14:val="standardContextual"/>
        </w:rPr>
        <w:t>holmesii</w:t>
      </w:r>
      <w:proofErr w:type="spellEnd"/>
      <w:r w:rsidRPr="00633D13">
        <w:rPr>
          <w:rFonts w:ascii="Times New Roman" w:hAnsi="Times New Roman" w:cs="Times New Roman"/>
          <w:b/>
          <w:bCs/>
          <w:i/>
          <w:iCs/>
          <w:sz w:val="28"/>
          <w:szCs w:val="28"/>
          <w14:ligatures w14:val="standardContextual"/>
        </w:rPr>
        <w:t xml:space="preserve">: </w:t>
      </w:r>
      <w:r w:rsidRPr="00633D13">
        <w:rPr>
          <w:rFonts w:ascii="Times New Roman" w:hAnsi="Times New Roman" w:cs="Times New Roman"/>
          <w:sz w:val="28"/>
          <w:szCs w:val="28"/>
          <w14:ligatures w14:val="standardContextual"/>
        </w:rPr>
        <w:t>uncommon cause of sepsis</w:t>
      </w:r>
    </w:p>
    <w:p w14:paraId="315292AE"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633D13">
        <w:rPr>
          <w:rFonts w:ascii="Times New Roman" w:hAnsi="Times New Roman" w:cs="Times New Roman"/>
          <w:b/>
          <w:bCs/>
          <w:i/>
          <w:iCs/>
          <w:sz w:val="28"/>
          <w:szCs w:val="28"/>
          <w14:ligatures w14:val="standardContextual"/>
        </w:rPr>
        <w:t>Legionella pneumophila</w:t>
      </w:r>
    </w:p>
    <w:p w14:paraId="47D1DFD2"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b/>
          <w:bCs/>
          <w:sz w:val="28"/>
          <w:szCs w:val="28"/>
          <w14:ligatures w14:val="standardContextual"/>
        </w:rPr>
        <w:t xml:space="preserve">Pontiac fever: </w:t>
      </w:r>
      <w:r w:rsidRPr="00633D13">
        <w:rPr>
          <w:rFonts w:ascii="Times New Roman" w:hAnsi="Times New Roman" w:cs="Times New Roman"/>
          <w:sz w:val="28"/>
          <w:szCs w:val="28"/>
          <w14:ligatures w14:val="standardContextual"/>
        </w:rPr>
        <w:t>self-limited febrile disease with chills, myalgias, malaise, and headache but no evidence of pneumonia</w:t>
      </w:r>
    </w:p>
    <w:p w14:paraId="5984677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b/>
          <w:bCs/>
          <w:sz w:val="28"/>
          <w:szCs w:val="28"/>
          <w14:ligatures w14:val="standardContextual"/>
        </w:rPr>
        <w:t xml:space="preserve">Legionnaires disease: </w:t>
      </w:r>
      <w:r w:rsidRPr="00633D13">
        <w:rPr>
          <w:rFonts w:ascii="Times New Roman" w:hAnsi="Times New Roman" w:cs="Times New Roman"/>
          <w:sz w:val="28"/>
          <w:szCs w:val="28"/>
          <w14:ligatures w14:val="standardContextual"/>
        </w:rPr>
        <w:t xml:space="preserve">severe pneumonia with acute onset of fever, chills, nonproductive cough, and headache progressing to </w:t>
      </w:r>
      <w:proofErr w:type="spellStart"/>
      <w:r w:rsidRPr="00633D13">
        <w:rPr>
          <w:rFonts w:ascii="Times New Roman" w:hAnsi="Times New Roman" w:cs="Times New Roman"/>
          <w:sz w:val="28"/>
          <w:szCs w:val="28"/>
          <w14:ligatures w14:val="standardContextual"/>
        </w:rPr>
        <w:t>multilobar</w:t>
      </w:r>
      <w:proofErr w:type="spellEnd"/>
      <w:r w:rsidRPr="00633D13">
        <w:rPr>
          <w:rFonts w:ascii="Times New Roman" w:hAnsi="Times New Roman" w:cs="Times New Roman"/>
          <w:sz w:val="28"/>
          <w:szCs w:val="28"/>
          <w14:ligatures w14:val="standardContextual"/>
        </w:rPr>
        <w:t xml:space="preserve"> consolidation of the lungs and multiorgan failure</w:t>
      </w:r>
    </w:p>
    <w:p w14:paraId="4782E4FA"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3971800"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633D13">
        <w:rPr>
          <w:rFonts w:ascii="Times New Roman" w:hAnsi="Times New Roman" w:cs="Times New Roman"/>
          <w:b/>
          <w:bCs/>
          <w:sz w:val="28"/>
          <w:szCs w:val="28"/>
          <w14:ligatures w14:val="standardContextual"/>
        </w:rPr>
        <w:t xml:space="preserve">Clinical presentation of </w:t>
      </w:r>
      <w:r w:rsidRPr="00633D13">
        <w:rPr>
          <w:rFonts w:ascii="Times New Roman" w:hAnsi="Times New Roman" w:cs="Times New Roman"/>
          <w:b/>
          <w:bCs/>
          <w:i/>
          <w:iCs/>
          <w:sz w:val="28"/>
          <w:szCs w:val="28"/>
          <w14:ligatures w14:val="standardContextual"/>
        </w:rPr>
        <w:t xml:space="preserve">Bordetella pertussis </w:t>
      </w:r>
      <w:r w:rsidRPr="00633D13">
        <w:rPr>
          <w:rFonts w:ascii="Times New Roman" w:hAnsi="Times New Roman" w:cs="Times New Roman"/>
          <w:b/>
          <w:bCs/>
          <w:sz w:val="28"/>
          <w:szCs w:val="28"/>
          <w14:ligatures w14:val="standardContextual"/>
        </w:rPr>
        <w:t>disease.</w:t>
      </w:r>
    </w:p>
    <w:p w14:paraId="56806EEC" w14:textId="77777777" w:rsidR="00633D13" w:rsidRPr="00633D13" w:rsidRDefault="00633D13" w:rsidP="00633D13">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633D13">
        <w:rPr>
          <w:rFonts w:ascii="Times New Roman" w:hAnsi="Times New Roman" w:cs="Times New Roman"/>
          <w:noProof/>
          <w:sz w:val="28"/>
          <w:szCs w:val="28"/>
          <w14:ligatures w14:val="standardContextual"/>
        </w:rPr>
        <w:drawing>
          <wp:inline distT="0" distB="0" distL="0" distR="0" wp14:anchorId="182C330C" wp14:editId="72AF08A1">
            <wp:extent cx="4070350" cy="2984923"/>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84756" cy="2995487"/>
                    </a:xfrm>
                    <a:prstGeom prst="rect">
                      <a:avLst/>
                    </a:prstGeom>
                  </pic:spPr>
                </pic:pic>
              </a:graphicData>
            </a:graphic>
          </wp:inline>
        </w:drawing>
      </w:r>
    </w:p>
    <w:p w14:paraId="1FBAAF6D" w14:textId="5CE3E8E9" w:rsidR="00633D13" w:rsidRDefault="00633D13" w:rsidP="00633D13">
      <w:pPr>
        <w:spacing w:after="0" w:line="240" w:lineRule="auto"/>
        <w:jc w:val="both"/>
        <w:rPr>
          <w:rFonts w:ascii="Times New Roman" w:hAnsi="Times New Roman" w:cs="Times New Roman"/>
          <w:sz w:val="28"/>
          <w:szCs w:val="28"/>
          <w:lang w:val="ru-RU"/>
        </w:rPr>
      </w:pPr>
    </w:p>
    <w:p w14:paraId="007DC962" w14:textId="77777777" w:rsidR="008E79E6" w:rsidRPr="008E79E6" w:rsidRDefault="008E79E6" w:rsidP="008E79E6">
      <w:pPr>
        <w:spacing w:after="0"/>
        <w:ind w:left="360"/>
        <w:jc w:val="both"/>
        <w:rPr>
          <w:rFonts w:ascii="Times New Roman" w:hAnsi="Times New Roman" w:cs="Times New Roman"/>
          <w:b/>
          <w:bCs/>
          <w:sz w:val="28"/>
          <w:szCs w:val="28"/>
          <w:lang w:val="ru-RU"/>
        </w:rPr>
      </w:pPr>
      <w:r w:rsidRPr="008E79E6">
        <w:rPr>
          <w:rFonts w:ascii="Times New Roman" w:hAnsi="Times New Roman" w:cs="Times New Roman"/>
          <w:b/>
          <w:bCs/>
          <w:sz w:val="28"/>
          <w:szCs w:val="28"/>
          <w:lang w:val="ru-RU"/>
        </w:rPr>
        <w:t>Haemophilus bacteria</w:t>
      </w:r>
    </w:p>
    <w:p w14:paraId="74A37483" w14:textId="77777777" w:rsidR="008E79E6" w:rsidRPr="008E79E6" w:rsidRDefault="008E79E6" w:rsidP="008E79E6">
      <w:pPr>
        <w:spacing w:after="0"/>
        <w:ind w:left="360"/>
        <w:jc w:val="both"/>
        <w:rPr>
          <w:rFonts w:ascii="Times New Roman" w:hAnsi="Times New Roman" w:cs="Times New Roman"/>
          <w:sz w:val="28"/>
          <w:szCs w:val="28"/>
        </w:rPr>
      </w:pPr>
      <w:r w:rsidRPr="008E79E6">
        <w:rPr>
          <w:rFonts w:ascii="Times New Roman" w:hAnsi="Times New Roman" w:cs="Times New Roman"/>
          <w:sz w:val="28"/>
          <w:szCs w:val="28"/>
        </w:rPr>
        <w:t xml:space="preserve">• They usually develop in nutritious environments enriched with blood (the name of the genus is related to this: Greek, </w:t>
      </w:r>
      <w:proofErr w:type="spellStart"/>
      <w:r w:rsidRPr="008E79E6">
        <w:rPr>
          <w:rFonts w:ascii="Times New Roman" w:hAnsi="Times New Roman" w:cs="Times New Roman"/>
          <w:sz w:val="28"/>
          <w:szCs w:val="28"/>
        </w:rPr>
        <w:t>haima</w:t>
      </w:r>
      <w:proofErr w:type="spellEnd"/>
      <w:r w:rsidRPr="008E79E6">
        <w:rPr>
          <w:rFonts w:ascii="Times New Roman" w:hAnsi="Times New Roman" w:cs="Times New Roman"/>
          <w:sz w:val="28"/>
          <w:szCs w:val="28"/>
        </w:rPr>
        <w:t xml:space="preserve"> - blood, </w:t>
      </w:r>
      <w:proofErr w:type="spellStart"/>
      <w:r w:rsidRPr="008E79E6">
        <w:rPr>
          <w:rFonts w:ascii="Times New Roman" w:hAnsi="Times New Roman" w:cs="Times New Roman"/>
          <w:sz w:val="28"/>
          <w:szCs w:val="28"/>
        </w:rPr>
        <w:t>philos</w:t>
      </w:r>
      <w:proofErr w:type="spellEnd"/>
      <w:r w:rsidRPr="008E79E6">
        <w:rPr>
          <w:rFonts w:ascii="Times New Roman" w:hAnsi="Times New Roman" w:cs="Times New Roman"/>
          <w:sz w:val="28"/>
          <w:szCs w:val="28"/>
        </w:rPr>
        <w:t xml:space="preserve"> - to love). For their development, growth factors called X and V contained in erythrocytes are required.</w:t>
      </w:r>
    </w:p>
    <w:p w14:paraId="3DB9C379" w14:textId="77777777" w:rsidR="008E79E6" w:rsidRPr="008E79E6" w:rsidRDefault="008E79E6" w:rsidP="008E79E6">
      <w:pPr>
        <w:spacing w:after="0"/>
        <w:ind w:left="360"/>
        <w:jc w:val="both"/>
        <w:rPr>
          <w:rFonts w:ascii="Times New Roman" w:hAnsi="Times New Roman" w:cs="Times New Roman"/>
          <w:sz w:val="28"/>
          <w:szCs w:val="28"/>
        </w:rPr>
      </w:pPr>
      <w:r w:rsidRPr="008E79E6">
        <w:rPr>
          <w:rFonts w:ascii="Times New Roman" w:hAnsi="Times New Roman" w:cs="Times New Roman"/>
          <w:sz w:val="28"/>
          <w:szCs w:val="28"/>
        </w:rPr>
        <w:t>• Factor X is a thermostable tetrapyrrole included in hematin and hemin in erythrocytes. Species requiring this factor are unable to synthesize protoporphyrin from delta-</w:t>
      </w:r>
      <w:proofErr w:type="spellStart"/>
      <w:r w:rsidRPr="008E79E6">
        <w:rPr>
          <w:rFonts w:ascii="Times New Roman" w:hAnsi="Times New Roman" w:cs="Times New Roman"/>
          <w:sz w:val="28"/>
          <w:szCs w:val="28"/>
        </w:rPr>
        <w:t>aminolevulinic</w:t>
      </w:r>
      <w:proofErr w:type="spellEnd"/>
      <w:r w:rsidRPr="008E79E6">
        <w:rPr>
          <w:rFonts w:ascii="Times New Roman" w:hAnsi="Times New Roman" w:cs="Times New Roman"/>
          <w:sz w:val="28"/>
          <w:szCs w:val="28"/>
        </w:rPr>
        <w:t xml:space="preserve"> acid. This characteristic is used in the identification of hemophilic bacteria.</w:t>
      </w:r>
    </w:p>
    <w:p w14:paraId="1A8CBDF8" w14:textId="77777777" w:rsidR="008E79E6" w:rsidRPr="008E79E6" w:rsidRDefault="008E79E6" w:rsidP="008E79E6">
      <w:pPr>
        <w:spacing w:after="0"/>
        <w:ind w:left="360"/>
        <w:jc w:val="both"/>
        <w:rPr>
          <w:rFonts w:ascii="Times New Roman" w:hAnsi="Times New Roman" w:cs="Times New Roman"/>
          <w:sz w:val="28"/>
          <w:szCs w:val="28"/>
        </w:rPr>
      </w:pPr>
      <w:r w:rsidRPr="008E79E6">
        <w:rPr>
          <w:rFonts w:ascii="Times New Roman" w:hAnsi="Times New Roman" w:cs="Times New Roman"/>
          <w:sz w:val="28"/>
          <w:szCs w:val="28"/>
        </w:rPr>
        <w:lastRenderedPageBreak/>
        <w:t>• Factor V is a thermolabile substance containing nicotinamide adenine nucleotide (NAD) or nicotinamide adenine nucleotide phosphate (NADF). This factor is a component of group B vitamins involved in oxidation-reduction reactions in bacterial cells.</w:t>
      </w:r>
    </w:p>
    <w:p w14:paraId="246091BC" w14:textId="77777777" w:rsidR="008E79E6" w:rsidRPr="008E79E6" w:rsidRDefault="008E79E6" w:rsidP="008E79E6">
      <w:pPr>
        <w:spacing w:after="0"/>
        <w:ind w:left="360"/>
        <w:jc w:val="both"/>
        <w:rPr>
          <w:rFonts w:ascii="Times New Roman" w:hAnsi="Times New Roman" w:cs="Times New Roman"/>
          <w:sz w:val="28"/>
          <w:szCs w:val="28"/>
        </w:rPr>
      </w:pPr>
      <w:r w:rsidRPr="008E79E6">
        <w:rPr>
          <w:rFonts w:ascii="Times New Roman" w:hAnsi="Times New Roman" w:cs="Times New Roman"/>
          <w:sz w:val="28"/>
          <w:szCs w:val="28"/>
        </w:rPr>
        <w:t>• These factors are released after the breakdown of erythrocytes due to high temperature. The optimal nutrient medium is the medium with added heated blood - "Chocolate agar".</w:t>
      </w:r>
    </w:p>
    <w:p w14:paraId="27C3AD71" w14:textId="77777777" w:rsidR="008E79E6" w:rsidRPr="008E79E6" w:rsidRDefault="008E79E6" w:rsidP="008E79E6">
      <w:pPr>
        <w:spacing w:after="0"/>
        <w:ind w:left="360"/>
        <w:jc w:val="both"/>
        <w:rPr>
          <w:rFonts w:ascii="Times New Roman" w:hAnsi="Times New Roman" w:cs="Times New Roman"/>
          <w:sz w:val="28"/>
          <w:szCs w:val="28"/>
        </w:rPr>
      </w:pPr>
      <w:r w:rsidRPr="008E79E6">
        <w:rPr>
          <w:rFonts w:ascii="Times New Roman" w:hAnsi="Times New Roman" w:cs="Times New Roman"/>
          <w:sz w:val="28"/>
          <w:szCs w:val="28"/>
        </w:rPr>
        <w:t xml:space="preserve">• The genus </w:t>
      </w:r>
      <w:proofErr w:type="spellStart"/>
      <w:r w:rsidRPr="008E79E6">
        <w:rPr>
          <w:rFonts w:ascii="Times New Roman" w:hAnsi="Times New Roman" w:cs="Times New Roman"/>
          <w:sz w:val="28"/>
          <w:szCs w:val="28"/>
        </w:rPr>
        <w:t>Haemophilus</w:t>
      </w:r>
      <w:proofErr w:type="spellEnd"/>
      <w:r w:rsidRPr="008E79E6">
        <w:rPr>
          <w:rFonts w:ascii="Times New Roman" w:hAnsi="Times New Roman" w:cs="Times New Roman"/>
          <w:sz w:val="28"/>
          <w:szCs w:val="28"/>
        </w:rPr>
        <w:t xml:space="preserve"> belongs to the family </w:t>
      </w:r>
      <w:proofErr w:type="spellStart"/>
      <w:r w:rsidRPr="008E79E6">
        <w:rPr>
          <w:rFonts w:ascii="Times New Roman" w:hAnsi="Times New Roman" w:cs="Times New Roman"/>
          <w:sz w:val="28"/>
          <w:szCs w:val="28"/>
        </w:rPr>
        <w:t>Pasteurellaseae</w:t>
      </w:r>
      <w:proofErr w:type="spellEnd"/>
      <w:r w:rsidRPr="008E79E6">
        <w:rPr>
          <w:rFonts w:ascii="Times New Roman" w:hAnsi="Times New Roman" w:cs="Times New Roman"/>
          <w:sz w:val="28"/>
          <w:szCs w:val="28"/>
        </w:rPr>
        <w:t xml:space="preserve"> and includes about 20 species.</w:t>
      </w:r>
    </w:p>
    <w:p w14:paraId="6BA797A0" w14:textId="18E1A138" w:rsidR="008E79E6" w:rsidRPr="008E79E6" w:rsidRDefault="008E79E6" w:rsidP="008E79E6">
      <w:pPr>
        <w:spacing w:after="0"/>
        <w:ind w:left="360"/>
        <w:jc w:val="both"/>
        <w:rPr>
          <w:rFonts w:ascii="Times New Roman" w:hAnsi="Times New Roman" w:cs="Times New Roman"/>
          <w:sz w:val="28"/>
          <w:szCs w:val="28"/>
        </w:rPr>
      </w:pPr>
      <w:r w:rsidRPr="008E79E6">
        <w:rPr>
          <w:rFonts w:ascii="Times New Roman" w:hAnsi="Times New Roman" w:cs="Times New Roman"/>
          <w:sz w:val="28"/>
          <w:szCs w:val="28"/>
        </w:rPr>
        <w:t xml:space="preserve">• </w:t>
      </w:r>
      <w:proofErr w:type="spellStart"/>
      <w:r w:rsidRPr="008E79E6">
        <w:rPr>
          <w:rFonts w:ascii="Times New Roman" w:hAnsi="Times New Roman" w:cs="Times New Roman"/>
          <w:sz w:val="28"/>
          <w:szCs w:val="28"/>
        </w:rPr>
        <w:t>Haemophilus</w:t>
      </w:r>
      <w:proofErr w:type="spellEnd"/>
      <w:r w:rsidRPr="008E79E6">
        <w:rPr>
          <w:rFonts w:ascii="Times New Roman" w:hAnsi="Times New Roman" w:cs="Times New Roman"/>
          <w:sz w:val="28"/>
          <w:szCs w:val="28"/>
        </w:rPr>
        <w:t xml:space="preserve"> influenzae, the typical species of the genus, is more important in human pathology.</w:t>
      </w:r>
      <w:r w:rsidRPr="008E79E6">
        <w:rPr>
          <w:rFonts w:ascii="Times New Roman" w:hAnsi="Times New Roman" w:cs="Times New Roman"/>
          <w:i/>
          <w:iCs/>
          <w:sz w:val="28"/>
          <w:szCs w:val="28"/>
        </w:rPr>
        <w:t xml:space="preserve"> </w:t>
      </w:r>
    </w:p>
    <w:p w14:paraId="1770BBA1" w14:textId="2D7B90BA" w:rsidR="008E79E6" w:rsidRDefault="008E79E6" w:rsidP="008E79E6">
      <w:pPr>
        <w:spacing w:after="0"/>
        <w:jc w:val="both"/>
        <w:rPr>
          <w:rFonts w:ascii="Times New Roman" w:hAnsi="Times New Roman" w:cs="Times New Roman"/>
          <w:b/>
          <w:bCs/>
          <w:sz w:val="28"/>
          <w:szCs w:val="28"/>
          <w:lang w:val="az-Latn-AZ"/>
        </w:rPr>
      </w:pPr>
      <w:r w:rsidRPr="004F43FF">
        <w:rPr>
          <w:rFonts w:ascii="Times New Roman" w:hAnsi="Times New Roman" w:cs="Times New Roman"/>
          <w:b/>
          <w:bCs/>
          <w:i/>
          <w:iCs/>
          <w:sz w:val="28"/>
          <w:szCs w:val="28"/>
          <w:lang w:val="az-Latn-AZ"/>
        </w:rPr>
        <w:t xml:space="preserve">Haemophilus   </w:t>
      </w:r>
      <w:r w:rsidRPr="004F43FF">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TAXONOMY</w:t>
      </w:r>
    </w:p>
    <w:p w14:paraId="5ADAD58C" w14:textId="786BFC5E" w:rsidR="008E79E6" w:rsidRPr="004F43FF" w:rsidRDefault="008E79E6" w:rsidP="008E79E6">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 (Domain)</w:t>
      </w:r>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Bakteriyalar</w:t>
      </w:r>
      <w:proofErr w:type="spellEnd"/>
    </w:p>
    <w:p w14:paraId="183F2F55" w14:textId="61BDA951" w:rsidR="008E79E6" w:rsidRPr="004F43FF" w:rsidRDefault="008E79E6" w:rsidP="008E79E6">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 (Kingdom)</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Pseudomonadota</w:t>
      </w:r>
    </w:p>
    <w:p w14:paraId="4B0790B1" w14:textId="44157C57" w:rsidR="008E79E6" w:rsidRPr="004F43FF" w:rsidRDefault="008E79E6" w:rsidP="008E79E6">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 (Class)</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Gammaproteobacteria</w:t>
      </w:r>
    </w:p>
    <w:p w14:paraId="7C46B4B5" w14:textId="074FEF60" w:rsidR="008E79E6" w:rsidRPr="004F43FF" w:rsidRDefault="008E79E6" w:rsidP="008E79E6">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 (Order)</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Pasteurellales</w:t>
      </w:r>
    </w:p>
    <w:p w14:paraId="3F8F7EDD" w14:textId="209EDA38" w:rsidR="008E79E6" w:rsidRPr="004F43FF" w:rsidRDefault="008E79E6" w:rsidP="008E79E6">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 (Family)</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Pasteurellaceae</w:t>
      </w:r>
    </w:p>
    <w:p w14:paraId="7F02A88B" w14:textId="09264D7F" w:rsidR="008E79E6" w:rsidRPr="004F43FF" w:rsidRDefault="008E79E6" w:rsidP="008E79E6">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 (Genus)</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Haemophilus</w:t>
      </w:r>
    </w:p>
    <w:p w14:paraId="2408C88B" w14:textId="1D77A8A0" w:rsidR="008E79E6" w:rsidRPr="004F43FF" w:rsidRDefault="008E79E6" w:rsidP="008E79E6">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 (Species): </w:t>
      </w:r>
      <w:r w:rsidRPr="004F43FF">
        <w:rPr>
          <w:rFonts w:ascii="Times New Roman" w:hAnsi="Times New Roman" w:cs="Times New Roman"/>
          <w:b/>
          <w:bCs/>
          <w:i/>
          <w:iCs/>
          <w:sz w:val="28"/>
          <w:szCs w:val="28"/>
          <w:lang w:val="az-Latn-AZ"/>
        </w:rPr>
        <w:t>H.influenzae</w:t>
      </w:r>
      <w:r w:rsidRPr="004F43FF">
        <w:rPr>
          <w:rFonts w:ascii="Times New Roman" w:hAnsi="Times New Roman" w:cs="Times New Roman"/>
          <w:i/>
          <w:iCs/>
          <w:sz w:val="28"/>
          <w:szCs w:val="28"/>
          <w:lang w:val="az-Latn-AZ"/>
        </w:rPr>
        <w:t>,</w:t>
      </w:r>
      <w:r w:rsidRPr="004F43FF">
        <w:rPr>
          <w:rFonts w:ascii="Times New Roman" w:hAnsi="Times New Roman" w:cs="Times New Roman"/>
          <w:i/>
          <w:iCs/>
          <w:sz w:val="28"/>
          <w:szCs w:val="28"/>
          <w:lang w:val="tr-TR"/>
        </w:rPr>
        <w:t xml:space="preserve"> H.</w:t>
      </w:r>
      <w:r w:rsidRPr="004F43FF">
        <w:rPr>
          <w:rFonts w:ascii="Times New Roman" w:hAnsi="Times New Roman" w:cs="Times New Roman"/>
          <w:i/>
          <w:iCs/>
          <w:sz w:val="28"/>
          <w:szCs w:val="28"/>
          <w:lang w:val="az-Latn-AZ"/>
        </w:rPr>
        <w:t>d</w:t>
      </w:r>
      <w:r w:rsidRPr="004F43FF">
        <w:rPr>
          <w:rFonts w:ascii="Times New Roman" w:hAnsi="Times New Roman" w:cs="Times New Roman"/>
          <w:i/>
          <w:iCs/>
          <w:sz w:val="28"/>
          <w:szCs w:val="28"/>
          <w:lang w:val="tr-TR"/>
        </w:rPr>
        <w:t>ucre</w:t>
      </w:r>
      <w:r w:rsidRPr="004F43FF">
        <w:rPr>
          <w:rFonts w:ascii="Times New Roman" w:hAnsi="Times New Roman" w:cs="Times New Roman"/>
          <w:i/>
          <w:iCs/>
          <w:sz w:val="28"/>
          <w:szCs w:val="28"/>
        </w:rPr>
        <w:t>y</w:t>
      </w:r>
      <w:r w:rsidRPr="004F43FF">
        <w:rPr>
          <w:rFonts w:ascii="Times New Roman" w:hAnsi="Times New Roman" w:cs="Times New Roman"/>
          <w:i/>
          <w:iCs/>
          <w:sz w:val="28"/>
          <w:szCs w:val="28"/>
          <w:lang w:val="tr-TR"/>
        </w:rPr>
        <w:t>i</w:t>
      </w:r>
      <w:r w:rsidRPr="004F43FF">
        <w:rPr>
          <w:rFonts w:ascii="Times New Roman" w:hAnsi="Times New Roman" w:cs="Times New Roman"/>
          <w:i/>
          <w:iCs/>
          <w:sz w:val="28"/>
          <w:szCs w:val="28"/>
          <w:lang w:val="az-Latn-AZ"/>
        </w:rPr>
        <w:t xml:space="preserve">, </w:t>
      </w:r>
      <w:r w:rsidRPr="004F43FF">
        <w:rPr>
          <w:rFonts w:ascii="Times New Roman" w:hAnsi="Times New Roman" w:cs="Times New Roman"/>
          <w:i/>
          <w:iCs/>
          <w:sz w:val="28"/>
          <w:szCs w:val="28"/>
          <w:lang w:val="tr-TR"/>
        </w:rPr>
        <w:t>H.aegypticus</w:t>
      </w:r>
      <w:r w:rsidRPr="004F43FF">
        <w:rPr>
          <w:rFonts w:ascii="Times New Roman" w:hAnsi="Times New Roman" w:cs="Times New Roman"/>
          <w:i/>
          <w:iCs/>
          <w:sz w:val="28"/>
          <w:szCs w:val="28"/>
          <w:lang w:val="az-Latn-AZ"/>
        </w:rPr>
        <w:t xml:space="preserve"> </w:t>
      </w:r>
      <w:r w:rsidRPr="004F43FF">
        <w:rPr>
          <w:rFonts w:ascii="Times New Roman" w:hAnsi="Times New Roman" w:cs="Times New Roman"/>
          <w:i/>
          <w:iCs/>
          <w:sz w:val="28"/>
          <w:szCs w:val="28"/>
          <w:lang w:val="tr-TR"/>
        </w:rPr>
        <w:t xml:space="preserve"> </w:t>
      </w:r>
    </w:p>
    <w:p w14:paraId="20ABB8B1" w14:textId="77777777" w:rsidR="008E79E6" w:rsidRPr="008E79E6" w:rsidRDefault="008E79E6" w:rsidP="008E79E6">
      <w:pPr>
        <w:spacing w:after="0" w:line="240" w:lineRule="auto"/>
        <w:ind w:left="360"/>
        <w:jc w:val="both"/>
        <w:rPr>
          <w:rFonts w:ascii="Times New Roman" w:hAnsi="Times New Roman" w:cs="Times New Roman"/>
          <w:b/>
          <w:bCs/>
          <w:sz w:val="28"/>
          <w:szCs w:val="28"/>
        </w:rPr>
      </w:pPr>
      <w:proofErr w:type="spellStart"/>
      <w:r w:rsidRPr="008E79E6">
        <w:rPr>
          <w:rFonts w:ascii="Times New Roman" w:hAnsi="Times New Roman" w:cs="Times New Roman"/>
          <w:b/>
          <w:bCs/>
          <w:sz w:val="28"/>
          <w:szCs w:val="28"/>
        </w:rPr>
        <w:t>Haemophilus</w:t>
      </w:r>
      <w:proofErr w:type="spellEnd"/>
      <w:r w:rsidRPr="008E79E6">
        <w:rPr>
          <w:rFonts w:ascii="Times New Roman" w:hAnsi="Times New Roman" w:cs="Times New Roman"/>
          <w:b/>
          <w:bCs/>
          <w:sz w:val="28"/>
          <w:szCs w:val="28"/>
        </w:rPr>
        <w:t xml:space="preserve"> influenzae - (morpho-biological characteristics)</w:t>
      </w:r>
    </w:p>
    <w:p w14:paraId="76D91D3D" w14:textId="77777777" w:rsidR="008E79E6" w:rsidRPr="008E79E6" w:rsidRDefault="008E79E6" w:rsidP="008E79E6">
      <w:pPr>
        <w:spacing w:after="0" w:line="240" w:lineRule="auto"/>
        <w:ind w:left="360"/>
        <w:jc w:val="both"/>
        <w:rPr>
          <w:rFonts w:ascii="Times New Roman" w:hAnsi="Times New Roman" w:cs="Times New Roman"/>
          <w:sz w:val="28"/>
          <w:szCs w:val="28"/>
        </w:rPr>
      </w:pPr>
      <w:r w:rsidRPr="008E79E6">
        <w:rPr>
          <w:rFonts w:ascii="Times New Roman" w:hAnsi="Times New Roman" w:cs="Times New Roman"/>
          <w:sz w:val="28"/>
          <w:szCs w:val="28"/>
        </w:rPr>
        <w:t>• Gram-negative, small, polymorphous bacteria measuring 0.3-0.4x1-1.5 µm. The morphology depends on the period of acquisition of the pure culture or the type of nutrient media. They are mostly coccobacilli, or tube-shaped, sometimes they form pairs, short chains or long threads.</w:t>
      </w:r>
    </w:p>
    <w:p w14:paraId="02439D2F" w14:textId="77777777" w:rsidR="008E79E6" w:rsidRPr="008E79E6" w:rsidRDefault="008E79E6" w:rsidP="008E79E6">
      <w:pPr>
        <w:spacing w:after="0" w:line="240" w:lineRule="auto"/>
        <w:ind w:left="360"/>
        <w:jc w:val="both"/>
        <w:rPr>
          <w:rFonts w:ascii="Times New Roman" w:hAnsi="Times New Roman" w:cs="Times New Roman"/>
          <w:sz w:val="28"/>
          <w:szCs w:val="28"/>
        </w:rPr>
      </w:pPr>
      <w:r w:rsidRPr="008E79E6">
        <w:rPr>
          <w:rFonts w:ascii="Times New Roman" w:hAnsi="Times New Roman" w:cs="Times New Roman"/>
          <w:sz w:val="28"/>
          <w:szCs w:val="28"/>
        </w:rPr>
        <w:t>• They are immobile, do not form spores, have piles (fimbriae). Some strains form a polysaccharide capsule.</w:t>
      </w:r>
    </w:p>
    <w:p w14:paraId="76F1B677" w14:textId="77777777" w:rsidR="008E79E6" w:rsidRPr="008E79E6" w:rsidRDefault="008E79E6" w:rsidP="008E79E6">
      <w:pPr>
        <w:spacing w:after="0" w:line="240" w:lineRule="auto"/>
        <w:ind w:left="360"/>
        <w:jc w:val="both"/>
        <w:rPr>
          <w:rFonts w:ascii="Times New Roman" w:hAnsi="Times New Roman" w:cs="Times New Roman"/>
          <w:sz w:val="28"/>
          <w:szCs w:val="28"/>
        </w:rPr>
      </w:pPr>
      <w:r w:rsidRPr="008E79E6">
        <w:rPr>
          <w:rFonts w:ascii="Times New Roman" w:hAnsi="Times New Roman" w:cs="Times New Roman"/>
          <w:sz w:val="28"/>
          <w:szCs w:val="28"/>
        </w:rPr>
        <w:t>• It is a facultative anaerobic, it grows better under aerobic conditions. Factors X and V are required for their development. The optimal nutrient medium for cultivation is "chocolate agar". It forms R- and S-colonies in this medium at 35-370C for 1-2 days. Highly virulent encapsulated strains produce slimy, relatively large (3-4 mm) S-colonies, while weakly virulent non-encapsulated strains produce small (1 mm), granular, wrinkled R-colonies.</w:t>
      </w:r>
    </w:p>
    <w:p w14:paraId="31F1DB62" w14:textId="77777777" w:rsidR="008E79E6" w:rsidRPr="008E79E6" w:rsidRDefault="008E79E6" w:rsidP="008E79E6">
      <w:pPr>
        <w:spacing w:after="0" w:line="240" w:lineRule="auto"/>
        <w:ind w:left="360"/>
        <w:jc w:val="both"/>
        <w:rPr>
          <w:rFonts w:ascii="Times New Roman" w:hAnsi="Times New Roman" w:cs="Times New Roman"/>
          <w:sz w:val="28"/>
          <w:szCs w:val="28"/>
        </w:rPr>
      </w:pPr>
      <w:r w:rsidRPr="008E79E6">
        <w:rPr>
          <w:rFonts w:ascii="Times New Roman" w:hAnsi="Times New Roman" w:cs="Times New Roman"/>
          <w:sz w:val="28"/>
          <w:szCs w:val="28"/>
        </w:rPr>
        <w:t xml:space="preserve">• The phenomenon of </w:t>
      </w:r>
      <w:proofErr w:type="spellStart"/>
      <w:r w:rsidRPr="008E79E6">
        <w:rPr>
          <w:rFonts w:ascii="Times New Roman" w:hAnsi="Times New Roman" w:cs="Times New Roman"/>
          <w:sz w:val="28"/>
          <w:szCs w:val="28"/>
        </w:rPr>
        <w:t>satelliteism</w:t>
      </w:r>
      <w:proofErr w:type="spellEnd"/>
      <w:r w:rsidRPr="008E79E6">
        <w:rPr>
          <w:rFonts w:ascii="Times New Roman" w:hAnsi="Times New Roman" w:cs="Times New Roman"/>
          <w:sz w:val="28"/>
          <w:szCs w:val="28"/>
        </w:rPr>
        <w:t xml:space="preserve"> is used in the identification of hemophilic bacteria.</w:t>
      </w:r>
    </w:p>
    <w:p w14:paraId="1EDB0F74" w14:textId="77777777" w:rsidR="008E79E6" w:rsidRPr="008E79E6" w:rsidRDefault="008E79E6" w:rsidP="008E79E6">
      <w:pPr>
        <w:spacing w:after="0" w:line="240" w:lineRule="auto"/>
        <w:ind w:left="360"/>
        <w:jc w:val="both"/>
        <w:rPr>
          <w:rFonts w:ascii="Times New Roman" w:hAnsi="Times New Roman" w:cs="Times New Roman"/>
          <w:sz w:val="28"/>
          <w:szCs w:val="28"/>
        </w:rPr>
      </w:pPr>
      <w:r w:rsidRPr="008E79E6">
        <w:rPr>
          <w:rFonts w:ascii="Times New Roman" w:hAnsi="Times New Roman" w:cs="Times New Roman"/>
          <w:sz w:val="28"/>
          <w:szCs w:val="28"/>
        </w:rPr>
        <w:t xml:space="preserve">• Hemophilic bacteria that cannot develop in blood agar can develop in the zone of hemolysis formed by staphylococci or other bacteria: As a result of hemolysis, factors X and V are released and accelerate the development of hemophilic bacteria - the phenomenon of </w:t>
      </w:r>
      <w:proofErr w:type="spellStart"/>
      <w:r w:rsidRPr="008E79E6">
        <w:rPr>
          <w:rFonts w:ascii="Times New Roman" w:hAnsi="Times New Roman" w:cs="Times New Roman"/>
          <w:sz w:val="28"/>
          <w:szCs w:val="28"/>
        </w:rPr>
        <w:t>satelliteism</w:t>
      </w:r>
      <w:proofErr w:type="spellEnd"/>
      <w:r w:rsidRPr="008E79E6">
        <w:rPr>
          <w:rFonts w:ascii="Times New Roman" w:hAnsi="Times New Roman" w:cs="Times New Roman"/>
          <w:sz w:val="28"/>
          <w:szCs w:val="28"/>
        </w:rPr>
        <w:t xml:space="preserve"> is observed.</w:t>
      </w:r>
    </w:p>
    <w:p w14:paraId="705FF850"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H. influenzae has a somatic O-antigen, and capsular variants also have a polysaccharide-containing K-antigen.</w:t>
      </w:r>
    </w:p>
    <w:p w14:paraId="2CC6180A"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H. influenzae is divided into 6 serotypes (a, b, c, d, e, f) depending on the structural features of the capsule antigen.</w:t>
      </w:r>
    </w:p>
    <w:p w14:paraId="4694FE97"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The capsule antigen of serotype b is a polymer (</w:t>
      </w:r>
      <w:proofErr w:type="spellStart"/>
      <w:r w:rsidRPr="008E79E6">
        <w:rPr>
          <w:rFonts w:ascii="Times New Roman" w:hAnsi="Times New Roman" w:cs="Times New Roman"/>
          <w:sz w:val="28"/>
          <w:szCs w:val="28"/>
        </w:rPr>
        <w:t>polyribophosphate</w:t>
      </w:r>
      <w:proofErr w:type="spellEnd"/>
      <w:r w:rsidRPr="008E79E6">
        <w:rPr>
          <w:rFonts w:ascii="Times New Roman" w:hAnsi="Times New Roman" w:cs="Times New Roman"/>
          <w:sz w:val="28"/>
          <w:szCs w:val="28"/>
        </w:rPr>
        <w:t xml:space="preserve">) consisting of ribose and </w:t>
      </w:r>
      <w:proofErr w:type="spellStart"/>
      <w:r w:rsidRPr="008E79E6">
        <w:rPr>
          <w:rFonts w:ascii="Times New Roman" w:hAnsi="Times New Roman" w:cs="Times New Roman"/>
          <w:sz w:val="28"/>
          <w:szCs w:val="28"/>
        </w:rPr>
        <w:t>ribitol</w:t>
      </w:r>
      <w:proofErr w:type="spellEnd"/>
      <w:r w:rsidRPr="008E79E6">
        <w:rPr>
          <w:rFonts w:ascii="Times New Roman" w:hAnsi="Times New Roman" w:cs="Times New Roman"/>
          <w:sz w:val="28"/>
          <w:szCs w:val="28"/>
        </w:rPr>
        <w:t xml:space="preserve"> combined with phosphoric acid.</w:t>
      </w:r>
    </w:p>
    <w:p w14:paraId="5CF7C138"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Most strains of H. influenzae, representative of the normal microflora of the respiratory tract, do not form a capsule.</w:t>
      </w:r>
    </w:p>
    <w:p w14:paraId="27BC5D6F"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Pathogenicity factors:</w:t>
      </w:r>
    </w:p>
    <w:p w14:paraId="005927DF"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H. influenzae does not produce exotoxin. LPS of the outer membrane plays an important role in the process of adhesion and invasion of hemophilic bacteria as an endotoxin.</w:t>
      </w:r>
    </w:p>
    <w:p w14:paraId="775B407E"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lastRenderedPageBreak/>
        <w:t>• Endotoxin also paralyzes the cilia of the protective epithelium of the human respiratory tract, leading to the colonization of microbes in the upper respiratory tract.</w:t>
      </w:r>
    </w:p>
    <w:p w14:paraId="02C6219B"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The main pathogenicity factor of H. influenzae is the capsule, which protects it from phagocytosis and ensures its survival in the body. It is no coincidence that capsular strains of type b cause more severe infections.</w:t>
      </w:r>
    </w:p>
    <w:p w14:paraId="0BF72679" w14:textId="77777777" w:rsid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H. influenzae secretes IgA-protease that can inactivate antibodies. The cells of pathogens and IgA-protease play a leading role in their adhesion and settlement to the epithelium of the respiratory tract.</w:t>
      </w:r>
    </w:p>
    <w:p w14:paraId="1251D2B3" w14:textId="77777777" w:rsidR="008E79E6" w:rsidRPr="008E79E6" w:rsidRDefault="008E79E6" w:rsidP="008E79E6">
      <w:pPr>
        <w:spacing w:after="0" w:line="240" w:lineRule="auto"/>
        <w:jc w:val="both"/>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Source of infection and ways of infection:</w:t>
      </w:r>
    </w:p>
    <w:p w14:paraId="680CCB68"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H. influenzae is a bacterium that is only pathogenic for humans.</w:t>
      </w:r>
    </w:p>
    <w:p w14:paraId="4DE43F54"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The source of infection is patients and carriers of bacteria.</w:t>
      </w:r>
    </w:p>
    <w:p w14:paraId="609539EC"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Infection occurs mainly through airborne droplets.</w:t>
      </w:r>
    </w:p>
    <w:p w14:paraId="130F806B" w14:textId="77777777" w:rsidR="008E79E6" w:rsidRPr="008E79E6" w:rsidRDefault="008E79E6" w:rsidP="008E79E6">
      <w:pPr>
        <w:spacing w:after="0" w:line="240" w:lineRule="auto"/>
        <w:jc w:val="both"/>
        <w:rPr>
          <w:rFonts w:ascii="Times New Roman" w:hAnsi="Times New Roman" w:cs="Times New Roman"/>
          <w:b/>
          <w:bCs/>
          <w:sz w:val="28"/>
          <w:szCs w:val="28"/>
        </w:rPr>
      </w:pPr>
      <w:r w:rsidRPr="008E79E6">
        <w:rPr>
          <w:rFonts w:ascii="Times New Roman" w:hAnsi="Times New Roman" w:cs="Times New Roman"/>
          <w:b/>
          <w:bCs/>
          <w:sz w:val="28"/>
          <w:szCs w:val="28"/>
        </w:rPr>
        <w:t>Pathogenesis and clinic</w:t>
      </w:r>
    </w:p>
    <w:p w14:paraId="54BE4962"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H. influenzae entered the upper respiratory tract adheres to the epithelial epithelium and settles there. In people with weak immunity, they pass into the submucous layer and with the help of their endotoxins, they cause local purulent-inflammatory processes such as otitis, sinusitis (inflammation of the sinuses), bronchitis, and pneumonia.</w:t>
      </w:r>
    </w:p>
    <w:p w14:paraId="23121D81"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xml:space="preserve">• </w:t>
      </w:r>
      <w:proofErr w:type="spellStart"/>
      <w:proofErr w:type="gramStart"/>
      <w:r w:rsidRPr="008E79E6">
        <w:rPr>
          <w:rFonts w:ascii="Times New Roman" w:hAnsi="Times New Roman" w:cs="Times New Roman"/>
          <w:sz w:val="28"/>
          <w:szCs w:val="28"/>
        </w:rPr>
        <w:t>H.influenzae</w:t>
      </w:r>
      <w:proofErr w:type="spellEnd"/>
      <w:proofErr w:type="gramEnd"/>
      <w:r w:rsidRPr="008E79E6">
        <w:rPr>
          <w:rFonts w:ascii="Times New Roman" w:hAnsi="Times New Roman" w:cs="Times New Roman"/>
          <w:sz w:val="28"/>
          <w:szCs w:val="28"/>
        </w:rPr>
        <w:t xml:space="preserve"> capsular strains, especially serotype b, spread either locally in the upper respiratory tract or </w:t>
      </w:r>
      <w:proofErr w:type="spellStart"/>
      <w:r w:rsidRPr="008E79E6">
        <w:rPr>
          <w:rFonts w:ascii="Times New Roman" w:hAnsi="Times New Roman" w:cs="Times New Roman"/>
          <w:sz w:val="28"/>
          <w:szCs w:val="28"/>
        </w:rPr>
        <w:t>hematogenously</w:t>
      </w:r>
      <w:proofErr w:type="spellEnd"/>
      <w:r w:rsidRPr="008E79E6">
        <w:rPr>
          <w:rFonts w:ascii="Times New Roman" w:hAnsi="Times New Roman" w:cs="Times New Roman"/>
          <w:sz w:val="28"/>
          <w:szCs w:val="28"/>
        </w:rPr>
        <w:t>, causing generalized infections such as septicemia, meningitis, etc. causes.</w:t>
      </w:r>
    </w:p>
    <w:p w14:paraId="09029CBB"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xml:space="preserve">• According to world statistics, </w:t>
      </w:r>
      <w:proofErr w:type="spellStart"/>
      <w:r w:rsidRPr="008E79E6">
        <w:rPr>
          <w:rFonts w:ascii="Times New Roman" w:hAnsi="Times New Roman" w:cs="Times New Roman"/>
          <w:sz w:val="28"/>
          <w:szCs w:val="28"/>
        </w:rPr>
        <w:t>Haemophilus</w:t>
      </w:r>
      <w:proofErr w:type="spellEnd"/>
      <w:r w:rsidRPr="008E79E6">
        <w:rPr>
          <w:rFonts w:ascii="Times New Roman" w:hAnsi="Times New Roman" w:cs="Times New Roman"/>
          <w:sz w:val="28"/>
          <w:szCs w:val="28"/>
        </w:rPr>
        <w:t xml:space="preserve"> influenzae is one of the main causes of child death. This bacterium is especially dangerous for children under 5 years old</w:t>
      </w:r>
    </w:p>
    <w:p w14:paraId="4443749F"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H. influenzae, along with pneumococci and meningococci, are the leading etiological factors of meningitis in young children.</w:t>
      </w:r>
    </w:p>
    <w:p w14:paraId="71C6D7CF" w14:textId="77777777" w:rsidR="008E79E6" w:rsidRPr="008E79E6" w:rsidRDefault="008E79E6" w:rsidP="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rPr>
        <w:t>• It is one of the most serious diseases caused by H. influenzae b serotype. Epiglottitis, a phlegmon-type progressive infection of the larynx and surrounding tissues, is most common in children aged 2-5 years. Epiglottitis can quickly lead to death by asphyxiation.</w:t>
      </w:r>
    </w:p>
    <w:p w14:paraId="6B8D70C3" w14:textId="77777777" w:rsidR="008E79E6" w:rsidRPr="008E79E6" w:rsidRDefault="008E79E6" w:rsidP="008E79E6">
      <w:pPr>
        <w:spacing w:after="0" w:line="240" w:lineRule="auto"/>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Microbiological diagnostics:</w:t>
      </w:r>
    </w:p>
    <w:p w14:paraId="2C2BCAB3"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Examination materials: nasopharyngeal mucus, blood, sputum, cerebrospinal fluid (in case of meningitis)</w:t>
      </w:r>
    </w:p>
    <w:p w14:paraId="270BF132"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In purulent meningitis, a smear made from cerebrospinal fluid can be stained with Gram's method and subjected to microscopy.</w:t>
      </w:r>
    </w:p>
    <w:p w14:paraId="1030DF89"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IFR can be applied to detect capsular strains in cerebrospinal fluid.</w:t>
      </w:r>
    </w:p>
    <w:p w14:paraId="3DFC527A"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In other cases, the microscopic method is less informative.</w:t>
      </w:r>
    </w:p>
    <w:p w14:paraId="13F4E5A5"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Obtaining and identification of the causative agent from pathological materials is carried out by the bacteriological method.</w:t>
      </w:r>
    </w:p>
    <w:p w14:paraId="351A9DD2"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The material is inoculated on chocolate or blood agar.</w:t>
      </w:r>
    </w:p>
    <w:p w14:paraId="59254194"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Differentiation of H. influenzae from other gram-negative bacteria is carried out based on their requirement for X- and V-factors, absence of hemolysis in blood agar, satellism phenomenon and other tests.</w:t>
      </w:r>
    </w:p>
    <w:p w14:paraId="06A5F61B"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Small Gram-negative, immobile, catalase-positive polymorphic bacilli that do not grow in normal nutrient media, grow well in chocolate agar, and poorly in blood agar, do not produce hemolysis, are identified as Haemophilus influenzae.</w:t>
      </w:r>
    </w:p>
    <w:p w14:paraId="159AD2E5" w14:textId="77777777" w:rsidR="008E79E6" w:rsidRPr="008E79E6" w:rsidRDefault="008E79E6" w:rsidP="008E79E6">
      <w:pPr>
        <w:numPr>
          <w:ilvl w:val="0"/>
          <w:numId w:val="34"/>
        </w:numPr>
        <w:spacing w:after="0" w:line="240" w:lineRule="auto"/>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Treatment</w:t>
      </w:r>
    </w:p>
    <w:p w14:paraId="6F994E71" w14:textId="77777777" w:rsidR="008E79E6" w:rsidRPr="008E79E6" w:rsidRDefault="008E79E6" w:rsidP="008E79E6">
      <w:pPr>
        <w:spacing w:after="0" w:line="240" w:lineRule="auto"/>
        <w:ind w:left="360"/>
        <w:rPr>
          <w:rFonts w:ascii="Times New Roman" w:hAnsi="Times New Roman" w:cs="Times New Roman"/>
          <w:sz w:val="28"/>
          <w:szCs w:val="28"/>
          <w:lang w:val="az-Latn-AZ"/>
        </w:rPr>
      </w:pPr>
      <w:r w:rsidRPr="008E79E6">
        <w:rPr>
          <w:rFonts w:ascii="Times New Roman" w:hAnsi="Times New Roman" w:cs="Times New Roman"/>
          <w:sz w:val="28"/>
          <w:szCs w:val="28"/>
          <w:lang w:val="az-Latn-AZ"/>
        </w:rPr>
        <w:t>• Third generation cephalosporins, such as ceftriaxone, cefotaxime, etc., are the drugs of choice. It is used.</w:t>
      </w:r>
    </w:p>
    <w:p w14:paraId="6763282E" w14:textId="77777777" w:rsidR="008E79E6" w:rsidRPr="008E79E6" w:rsidRDefault="008E79E6" w:rsidP="008E79E6">
      <w:pPr>
        <w:spacing w:after="0" w:line="240" w:lineRule="auto"/>
        <w:ind w:left="360"/>
        <w:rPr>
          <w:rFonts w:ascii="Times New Roman" w:hAnsi="Times New Roman" w:cs="Times New Roman"/>
          <w:sz w:val="28"/>
          <w:szCs w:val="28"/>
          <w:lang w:val="az-Latn-AZ"/>
        </w:rPr>
      </w:pPr>
      <w:r w:rsidRPr="008E79E6">
        <w:rPr>
          <w:rFonts w:ascii="Times New Roman" w:hAnsi="Times New Roman" w:cs="Times New Roman"/>
          <w:sz w:val="28"/>
          <w:szCs w:val="28"/>
          <w:lang w:val="az-Latn-AZ"/>
        </w:rPr>
        <w:lastRenderedPageBreak/>
        <w:t>• Some strains of H. influenzae serotype b are sensitive to ampicillin and chloramphenicol, but many strains synthesize beta-lactamase.</w:t>
      </w:r>
    </w:p>
    <w:p w14:paraId="62095289" w14:textId="77777777" w:rsidR="008E79E6" w:rsidRPr="008E79E6" w:rsidRDefault="008E79E6" w:rsidP="008E79E6">
      <w:pPr>
        <w:spacing w:after="0" w:line="240" w:lineRule="auto"/>
        <w:ind w:left="360"/>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Prevention</w:t>
      </w:r>
    </w:p>
    <w:p w14:paraId="1AB04C34" w14:textId="77777777" w:rsidR="008E79E6" w:rsidRPr="008E79E6" w:rsidRDefault="008E79E6" w:rsidP="008E79E6">
      <w:pPr>
        <w:spacing w:after="0" w:line="240" w:lineRule="auto"/>
        <w:ind w:left="360"/>
        <w:rPr>
          <w:rFonts w:ascii="Times New Roman" w:hAnsi="Times New Roman" w:cs="Times New Roman"/>
          <w:sz w:val="28"/>
          <w:szCs w:val="28"/>
          <w:lang w:val="az-Latn-AZ"/>
        </w:rPr>
      </w:pPr>
      <w:r w:rsidRPr="008E79E6">
        <w:rPr>
          <w:rFonts w:ascii="Times New Roman" w:hAnsi="Times New Roman" w:cs="Times New Roman"/>
          <w:sz w:val="28"/>
          <w:szCs w:val="28"/>
          <w:lang w:val="az-Latn-AZ"/>
        </w:rPr>
        <w:t>• The vaccine used for the specific prevention of diseases caused by H. influenzae b type includes a purified capsule antigen.</w:t>
      </w:r>
    </w:p>
    <w:p w14:paraId="4589EE17" w14:textId="5162E4CC" w:rsidR="008E79E6" w:rsidRPr="008E79E6" w:rsidRDefault="008E79E6" w:rsidP="008E79E6">
      <w:pPr>
        <w:spacing w:after="0" w:line="240" w:lineRule="auto"/>
        <w:ind w:left="360"/>
        <w:rPr>
          <w:rFonts w:ascii="Times New Roman" w:hAnsi="Times New Roman" w:cs="Times New Roman"/>
          <w:sz w:val="28"/>
          <w:szCs w:val="28"/>
          <w:lang w:val="az-Latn-AZ"/>
        </w:rPr>
      </w:pPr>
      <w:r w:rsidRPr="008E79E6">
        <w:rPr>
          <w:rFonts w:ascii="Times New Roman" w:hAnsi="Times New Roman" w:cs="Times New Roman"/>
          <w:sz w:val="28"/>
          <w:szCs w:val="28"/>
          <w:lang w:val="az-Latn-AZ"/>
        </w:rPr>
        <w:t>• Since this vaccine has poor immunogenicity in infants, it has been conjugated with a carrier protein to increase its effect. As a carrier protein, diphtheria or tetanus anatoxin, as well as outer membrane proteins of group B meningococci are used.</w:t>
      </w:r>
    </w:p>
    <w:p w14:paraId="59F03DD9" w14:textId="77777777" w:rsidR="008E79E6" w:rsidRPr="00707639" w:rsidRDefault="008E79E6" w:rsidP="008E79E6">
      <w:pPr>
        <w:spacing w:after="0" w:line="240" w:lineRule="auto"/>
        <w:ind w:left="720"/>
        <w:rPr>
          <w:rFonts w:ascii="Times New Roman" w:hAnsi="Times New Roman" w:cs="Times New Roman"/>
          <w:sz w:val="28"/>
          <w:szCs w:val="28"/>
          <w:lang w:val="az-Latn-AZ"/>
        </w:rPr>
      </w:pPr>
    </w:p>
    <w:p w14:paraId="75185C8A" w14:textId="77777777" w:rsidR="008E79E6" w:rsidRPr="008E79E6" w:rsidRDefault="008E79E6" w:rsidP="008E79E6">
      <w:pPr>
        <w:spacing w:after="0" w:line="240" w:lineRule="auto"/>
        <w:jc w:val="both"/>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Haemophilus ducreyi (the causative agent of soft chancre)</w:t>
      </w:r>
    </w:p>
    <w:p w14:paraId="42A3032F"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It is a 0.2-2 μm, ovoid-shaped, non-motile rod-shaped bacterium, parallel chains ("railway lines"), groups or pairs are observed under the microscope.</w:t>
      </w:r>
    </w:p>
    <w:p w14:paraId="02BDEF08"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H. ducreyi requires X-factor for growth, not V-factor.</w:t>
      </w:r>
    </w:p>
    <w:p w14:paraId="4B87A7EC"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Forms small grayish-yellow shiny colonies on solid nutrient medium reminiscent of streptococci colonies on blood nutrient mediums.</w:t>
      </w:r>
    </w:p>
    <w:p w14:paraId="2E41F469"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Does not cause turbidity in liquid nutrient media.</w:t>
      </w:r>
    </w:p>
    <w:p w14:paraId="334A2B4C"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The source of infection is sick people. Infection occurs sexually.</w:t>
      </w:r>
    </w:p>
    <w:p w14:paraId="3F6BE391"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A red spot formed at the site of the pathogen's entry turns into an ulcerated papule after a few days. At first, these ulcers, which are the size of a lentil, grow up to 2 cm in size in a few weeks, the edges are indented-protruding, bitten, uneven, and the bottom is covered with a yellowish-fatty crust.</w:t>
      </w:r>
    </w:p>
    <w:p w14:paraId="29060D2A"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The consistency of the ulcer is soft. It differs from the solid chancre seen in syphilis by being painful and prone to bleeding during palpation. Chancres can be multiple or coalesce to form large, crawling sores. Regional lymph nodes become enlarged and painful.</w:t>
      </w:r>
    </w:p>
    <w:p w14:paraId="52A579A3" w14:textId="77777777" w:rsidR="008E79E6" w:rsidRDefault="008E79E6" w:rsidP="008E79E6">
      <w:pPr>
        <w:spacing w:after="0" w:line="240" w:lineRule="auto"/>
        <w:jc w:val="both"/>
        <w:rPr>
          <w:rFonts w:ascii="Times New Roman" w:hAnsi="Times New Roman" w:cs="Times New Roman"/>
          <w:b/>
          <w:bCs/>
          <w:i/>
          <w:iCs/>
          <w:sz w:val="28"/>
          <w:szCs w:val="28"/>
          <w:lang w:val="az-Latn-AZ"/>
        </w:rPr>
      </w:pPr>
      <w:r w:rsidRPr="008E79E6">
        <w:rPr>
          <w:rFonts w:ascii="Times New Roman" w:hAnsi="Times New Roman" w:cs="Times New Roman"/>
          <w:sz w:val="28"/>
          <w:szCs w:val="28"/>
          <w:lang w:val="az-Latn-AZ"/>
        </w:rPr>
        <w:t>• Immunity is not formed after the disease.</w:t>
      </w:r>
    </w:p>
    <w:p w14:paraId="59927C08" w14:textId="77777777" w:rsidR="008E79E6" w:rsidRPr="008E79E6" w:rsidRDefault="008E79E6" w:rsidP="008E79E6">
      <w:pPr>
        <w:spacing w:after="0" w:line="240" w:lineRule="auto"/>
        <w:jc w:val="both"/>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Microbiological diagnostics:</w:t>
      </w:r>
    </w:p>
    <w:p w14:paraId="63AD264E"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In smears prepared from chancre contents, characterization is based on the microscopic detection of small, Gram-negative bacilli with morphology.</w:t>
      </w:r>
    </w:p>
    <w:p w14:paraId="04A371A8"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It is possible to obtain a culture of the causative agent and identify it by inoculating the pathological material into appropriate nutrient media.</w:t>
      </w:r>
    </w:p>
    <w:p w14:paraId="34B2A16C"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In some cases, PCR is used to identify the causative agent.</w:t>
      </w:r>
    </w:p>
    <w:p w14:paraId="2C3B3FE0" w14:textId="51F9111F" w:rsidR="008E79E6" w:rsidRDefault="008E79E6" w:rsidP="008E79E6">
      <w:pPr>
        <w:spacing w:after="0" w:line="240" w:lineRule="auto"/>
        <w:jc w:val="both"/>
        <w:rPr>
          <w:rFonts w:ascii="Times New Roman" w:hAnsi="Times New Roman" w:cs="Times New Roman"/>
          <w:b/>
          <w:bCs/>
          <w:sz w:val="28"/>
          <w:szCs w:val="28"/>
          <w:lang w:val="az-Latn-AZ"/>
        </w:rPr>
      </w:pPr>
      <w:r w:rsidRPr="006C0675">
        <w:rPr>
          <w:rFonts w:ascii="Times New Roman" w:hAnsi="Times New Roman" w:cs="Times New Roman"/>
          <w:b/>
          <w:bCs/>
          <w:sz w:val="28"/>
          <w:szCs w:val="28"/>
          <w:lang w:val="az-Latn-AZ"/>
        </w:rPr>
        <w:t xml:space="preserve">Gardnerella  -   </w:t>
      </w:r>
      <w:r>
        <w:rPr>
          <w:rFonts w:ascii="Times New Roman" w:hAnsi="Times New Roman" w:cs="Times New Roman"/>
          <w:b/>
          <w:bCs/>
          <w:sz w:val="28"/>
          <w:szCs w:val="28"/>
          <w:lang w:val="az-Latn-AZ"/>
        </w:rPr>
        <w:t>TAXONOMY</w:t>
      </w:r>
    </w:p>
    <w:p w14:paraId="780E358F" w14:textId="43E76FE5" w:rsidR="008E79E6" w:rsidRPr="006C0675" w:rsidRDefault="008E79E6" w:rsidP="008E79E6">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 (Domain)</w:t>
      </w:r>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Bakteriyalar</w:t>
      </w:r>
      <w:proofErr w:type="spellEnd"/>
    </w:p>
    <w:p w14:paraId="5429B033" w14:textId="5B12B803" w:rsidR="008E79E6" w:rsidRPr="006C0675" w:rsidRDefault="008E79E6" w:rsidP="008E79E6">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 (Kingdom)</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Actinomycetota</w:t>
      </w:r>
    </w:p>
    <w:p w14:paraId="5E597B1A" w14:textId="1BF70999" w:rsidR="008E79E6" w:rsidRPr="006C0675" w:rsidRDefault="008E79E6" w:rsidP="008E79E6">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 (Class)</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Actinomycetia</w:t>
      </w:r>
    </w:p>
    <w:p w14:paraId="29D487D6" w14:textId="6F37EF32" w:rsidR="008E79E6" w:rsidRPr="006C0675" w:rsidRDefault="008E79E6" w:rsidP="008E79E6">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 (Order)</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Bifidobacteriales</w:t>
      </w:r>
    </w:p>
    <w:p w14:paraId="596BEC17" w14:textId="4FE04F58" w:rsidR="008E79E6" w:rsidRPr="006C0675" w:rsidRDefault="008E79E6" w:rsidP="008E79E6">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 (Family)</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Bifidobacteriaceae</w:t>
      </w:r>
    </w:p>
    <w:p w14:paraId="1C4D15E9" w14:textId="6B50B84F" w:rsidR="008E79E6" w:rsidRPr="006C0675" w:rsidRDefault="008E79E6" w:rsidP="008E79E6">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 (Genus)</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Gardnerella</w:t>
      </w:r>
    </w:p>
    <w:p w14:paraId="544E402B" w14:textId="12BBAAA2" w:rsidR="008E79E6" w:rsidRPr="006C0675" w:rsidRDefault="008E79E6" w:rsidP="008E79E6">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 (Species):   </w:t>
      </w:r>
      <w:r w:rsidRPr="006C0675">
        <w:rPr>
          <w:rFonts w:ascii="Times New Roman" w:hAnsi="Times New Roman" w:cs="Times New Roman"/>
          <w:b/>
          <w:bCs/>
          <w:i/>
          <w:iCs/>
          <w:sz w:val="28"/>
          <w:szCs w:val="28"/>
          <w:lang w:val="az-Latn-AZ"/>
        </w:rPr>
        <w:t>G.vaginalis</w:t>
      </w:r>
    </w:p>
    <w:p w14:paraId="22E6553C" w14:textId="77777777" w:rsidR="008E79E6" w:rsidRPr="008E79E6" w:rsidRDefault="008E79E6" w:rsidP="008E79E6">
      <w:pPr>
        <w:spacing w:after="0" w:line="240" w:lineRule="auto"/>
        <w:ind w:left="360"/>
        <w:jc w:val="both"/>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Gardnerella vaginalis (morpho-biological characteristics)</w:t>
      </w:r>
    </w:p>
    <w:p w14:paraId="7960B244"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1-2x0.3-0.6 µm small bacilli or coccobacilli, they do not have capsules and flagella, they do not form spores. In smears, cells are located singly or in pairs (end-to-end).</w:t>
      </w:r>
    </w:p>
    <w:p w14:paraId="0DA3C1E2"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Sometimes a wall or V-shaped arrangement is observed, such as Corynebacterium vaginalis (previously called Corynebacterium vaginalis).</w:t>
      </w:r>
    </w:p>
    <w:p w14:paraId="5E51B339"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Neisser stained smears reveal metachromatic granules.</w:t>
      </w:r>
    </w:p>
    <w:p w14:paraId="7F556D6A"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lastRenderedPageBreak/>
        <w:t>• Stains variably by Gram method.</w:t>
      </w:r>
    </w:p>
    <w:p w14:paraId="0B53884D"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Facultative anaerobic, capnophilic.</w:t>
      </w:r>
    </w:p>
    <w:p w14:paraId="1EA0B124"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It is demanding on nutrient mediums, it does not develop in normal nutrient mediums, in mediums supplemented with casein, yeast extract, serum and blood at 35-370C, as well as in V ("vaginalis") agar after 24-48 hours, small-sized, raised, homogeneous, forms smooth, colorless colonies.</w:t>
      </w:r>
    </w:p>
    <w:p w14:paraId="34DC2E7B"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xml:space="preserve">• On blood agar, they form very small (0.25-0.5 mm diameter) colonies with </w:t>
      </w:r>
      <w:r w:rsidRPr="008E79E6">
        <w:rPr>
          <w:rFonts w:ascii="Times New Roman" w:hAnsi="Times New Roman" w:cs="Times New Roman"/>
          <w:sz w:val="28"/>
          <w:szCs w:val="28"/>
          <w:lang w:val="az-Latn-AZ"/>
        </w:rPr>
        <w:t xml:space="preserve">- and </w:t>
      </w:r>
      <w:r w:rsidRPr="008E79E6">
        <w:rPr>
          <w:rFonts w:ascii="Times New Roman" w:hAnsi="Times New Roman" w:cs="Times New Roman"/>
          <w:sz w:val="28"/>
          <w:szCs w:val="28"/>
          <w:lang w:val="az-Latn-AZ"/>
        </w:rPr>
        <w:t>-hemolysis zone.</w:t>
      </w:r>
    </w:p>
    <w:p w14:paraId="590B00A5"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b/>
          <w:bCs/>
          <w:sz w:val="28"/>
          <w:szCs w:val="28"/>
          <w:lang w:val="az-Latn-AZ"/>
        </w:rPr>
        <w:t>• Antigen structure</w:t>
      </w:r>
      <w:r w:rsidRPr="008E79E6">
        <w:rPr>
          <w:rFonts w:ascii="Times New Roman" w:hAnsi="Times New Roman" w:cs="Times New Roman"/>
          <w:sz w:val="28"/>
          <w:szCs w:val="28"/>
          <w:lang w:val="az-Latn-AZ"/>
        </w:rPr>
        <w:t xml:space="preserve"> - 7 serogroups of gardnerella are distinguished in the precipitation reaction. All serogroups have a common antigen of glycopeptide nature. It has common antigens with Candida albicans.</w:t>
      </w:r>
    </w:p>
    <w:p w14:paraId="1624B115"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xml:space="preserve">• </w:t>
      </w:r>
      <w:r w:rsidRPr="008E79E6">
        <w:rPr>
          <w:rFonts w:ascii="Times New Roman" w:hAnsi="Times New Roman" w:cs="Times New Roman"/>
          <w:b/>
          <w:bCs/>
          <w:sz w:val="28"/>
          <w:szCs w:val="28"/>
          <w:lang w:val="az-Latn-AZ"/>
        </w:rPr>
        <w:t>Pathogenicity factors</w:t>
      </w:r>
      <w:r w:rsidRPr="008E79E6">
        <w:rPr>
          <w:rFonts w:ascii="Times New Roman" w:hAnsi="Times New Roman" w:cs="Times New Roman"/>
          <w:sz w:val="28"/>
          <w:szCs w:val="28"/>
          <w:lang w:val="az-Latn-AZ"/>
        </w:rPr>
        <w:t xml:space="preserve"> - some strains of gardnerella synthesize mucinase, which breaks down the glycopeptides of the uterine mucosa.</w:t>
      </w:r>
    </w:p>
    <w:p w14:paraId="0FBEDDCB"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xml:space="preserve">• </w:t>
      </w:r>
      <w:r w:rsidRPr="008E79E6">
        <w:rPr>
          <w:rFonts w:ascii="Times New Roman" w:hAnsi="Times New Roman" w:cs="Times New Roman"/>
          <w:b/>
          <w:bCs/>
          <w:sz w:val="28"/>
          <w:szCs w:val="28"/>
          <w:lang w:val="az-Latn-AZ"/>
        </w:rPr>
        <w:t>Source of infection</w:t>
      </w:r>
      <w:r w:rsidRPr="008E79E6">
        <w:rPr>
          <w:rFonts w:ascii="Times New Roman" w:hAnsi="Times New Roman" w:cs="Times New Roman"/>
          <w:sz w:val="28"/>
          <w:szCs w:val="28"/>
          <w:lang w:val="az-Latn-AZ"/>
        </w:rPr>
        <w:t xml:space="preserve"> and ways of infection – the source of infection is sick people. Infection occurs sexually. Women of reproductive age are more likely to get sick.</w:t>
      </w:r>
    </w:p>
    <w:p w14:paraId="213176B3" w14:textId="77777777" w:rsidR="008E79E6" w:rsidRPr="008E79E6" w:rsidRDefault="008E79E6" w:rsidP="008E79E6">
      <w:pPr>
        <w:spacing w:after="0" w:line="240" w:lineRule="auto"/>
        <w:jc w:val="both"/>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Clinic</w:t>
      </w:r>
    </w:p>
    <w:p w14:paraId="01A37EA8"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G. vaginalis is a conditionally pathogenic bacterium whose ecological stage is the uterus. Like other opportunistic microorganisms, Gardnerella also causes diseases under certain conditions. The main clinical manifestation of gardnerellosis in women is bacterial vaginosis.</w:t>
      </w:r>
    </w:p>
    <w:p w14:paraId="783EAD66"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Bacterial vaginosis (formerly called nonspecific vaginitis) accounts for approximately 40% of all vaginitis. In most women, uterine bleeding is accompanied by a watery homogeneous discharge with a sharp unpleasant "fishy" smell, caused by the sensation of itching and the formation of abnormal amines. Sometimes it has an asymptomatic course.</w:t>
      </w:r>
    </w:p>
    <w:p w14:paraId="178F0F01"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In some cases, the entry of bacteria into the uterine cavity, fallopian tubes and ovaries causes acute, as well as chronic and recurrent infection in the indicated organs - endometritis and salpingophoritis.</w:t>
      </w:r>
    </w:p>
    <w:p w14:paraId="663F5C6C" w14:textId="77777777" w:rsidR="008E79E6" w:rsidRPr="008E79E6" w:rsidRDefault="008E79E6" w:rsidP="008E79E6">
      <w:pPr>
        <w:spacing w:after="0" w:line="240" w:lineRule="auto"/>
        <w:ind w:left="360"/>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Entry of the pathogen from the uterus into the urethra can result in gardnerellosis of the urinary tract with hemorrhagic cystitis, pyelonephritis and symptomatic bacteriuria.</w:t>
      </w:r>
    </w:p>
    <w:p w14:paraId="6E9D0D45" w14:textId="27C98AE1" w:rsidR="008E79E6" w:rsidRPr="008E79E6" w:rsidRDefault="008E79E6" w:rsidP="008E79E6">
      <w:pPr>
        <w:spacing w:after="0" w:line="240" w:lineRule="auto"/>
        <w:ind w:left="360"/>
        <w:jc w:val="both"/>
        <w:rPr>
          <w:rFonts w:ascii="Times New Roman" w:hAnsi="Times New Roman" w:cs="Times New Roman"/>
          <w:sz w:val="28"/>
          <w:szCs w:val="28"/>
        </w:rPr>
      </w:pPr>
      <w:r w:rsidRPr="008E79E6">
        <w:rPr>
          <w:rFonts w:ascii="Times New Roman" w:hAnsi="Times New Roman" w:cs="Times New Roman"/>
          <w:sz w:val="28"/>
          <w:szCs w:val="28"/>
          <w:lang w:val="az-Latn-AZ"/>
        </w:rPr>
        <w:t>• G. vaginalis rarely causes disease in men due to factors that prevent colonization in men's urinary tract. In some cases, it causes non-specific urethritis in association with other pathogens.</w:t>
      </w:r>
    </w:p>
    <w:p w14:paraId="6170C083" w14:textId="77777777" w:rsidR="008E79E6" w:rsidRPr="008E79E6" w:rsidRDefault="008E79E6" w:rsidP="008E79E6">
      <w:pPr>
        <w:spacing w:after="0" w:line="240" w:lineRule="auto"/>
        <w:jc w:val="both"/>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Microbiological diagnosis</w:t>
      </w:r>
    </w:p>
    <w:p w14:paraId="3D96520F"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It is based on the microscopy of native or Gram-stained smears made from the material taken from the cervix.</w:t>
      </w:r>
    </w:p>
    <w:p w14:paraId="4AD6D593"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In the Gram-stained smear, the surface of the epithelial cells is covered with small, variably Gram-stained coccobacilli. Such epithelial cells are called "clue cells".</w:t>
      </w:r>
    </w:p>
    <w:p w14:paraId="2ECC5739"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Gram-stained smear microscopy is very informative in the diagnosis of bacterial vaginosis.</w:t>
      </w:r>
    </w:p>
    <w:p w14:paraId="703AF1FB"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The bacteriological method based on obtaining and identifying the culture of the causative agent is rarely used due to the difficulty of cultivation.</w:t>
      </w:r>
    </w:p>
    <w:p w14:paraId="206226F1"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The pH of the material taken from the uterine tract is higher than 4.5 can also be considered a diagnostic sign. Adding a few drops of 10% KOH to the material produces a "fishy" smell.</w:t>
      </w:r>
    </w:p>
    <w:p w14:paraId="707CAFA8" w14:textId="77777777" w:rsidR="008E79E6" w:rsidRPr="008E79E6" w:rsidRDefault="008E79E6" w:rsidP="008E79E6">
      <w:pPr>
        <w:spacing w:after="0" w:line="240" w:lineRule="auto"/>
        <w:jc w:val="both"/>
        <w:rPr>
          <w:rFonts w:ascii="Times New Roman" w:hAnsi="Times New Roman" w:cs="Times New Roman"/>
          <w:b/>
          <w:bCs/>
          <w:sz w:val="28"/>
          <w:szCs w:val="28"/>
          <w:lang w:val="az-Latn-AZ"/>
        </w:rPr>
      </w:pPr>
      <w:r w:rsidRPr="008E79E6">
        <w:rPr>
          <w:rFonts w:ascii="Times New Roman" w:hAnsi="Times New Roman" w:cs="Times New Roman"/>
          <w:b/>
          <w:bCs/>
          <w:sz w:val="28"/>
          <w:szCs w:val="28"/>
          <w:lang w:val="az-Latn-AZ"/>
        </w:rPr>
        <w:t>Treatment</w:t>
      </w:r>
    </w:p>
    <w:p w14:paraId="7A6BC480"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It is done with metronidazole.</w:t>
      </w:r>
    </w:p>
    <w:p w14:paraId="135E681A" w14:textId="77777777" w:rsidR="008E79E6" w:rsidRPr="008E79E6" w:rsidRDefault="008E79E6" w:rsidP="008E79E6">
      <w:pPr>
        <w:spacing w:after="0" w:line="240" w:lineRule="auto"/>
        <w:jc w:val="both"/>
        <w:rPr>
          <w:rFonts w:ascii="Times New Roman" w:hAnsi="Times New Roman" w:cs="Times New Roman"/>
          <w:sz w:val="28"/>
          <w:szCs w:val="28"/>
          <w:lang w:val="az-Latn-AZ"/>
        </w:rPr>
      </w:pPr>
      <w:r w:rsidRPr="008E79E6">
        <w:rPr>
          <w:rFonts w:ascii="Times New Roman" w:hAnsi="Times New Roman" w:cs="Times New Roman"/>
          <w:sz w:val="28"/>
          <w:szCs w:val="28"/>
          <w:lang w:val="az-Latn-AZ"/>
        </w:rPr>
        <w:t>• In addition to metronidazole, local vaginal eubiotics (lactobacteria) are prescribed to restore the destroyed normal flora.</w:t>
      </w:r>
    </w:p>
    <w:p w14:paraId="65EB9833" w14:textId="56C553AC" w:rsidR="008E79E6" w:rsidRPr="008E79E6" w:rsidRDefault="008E79E6">
      <w:pPr>
        <w:spacing w:after="0" w:line="240" w:lineRule="auto"/>
        <w:jc w:val="both"/>
        <w:rPr>
          <w:rFonts w:ascii="Times New Roman" w:hAnsi="Times New Roman" w:cs="Times New Roman"/>
          <w:sz w:val="28"/>
          <w:szCs w:val="28"/>
        </w:rPr>
      </w:pPr>
      <w:r w:rsidRPr="008E79E6">
        <w:rPr>
          <w:rFonts w:ascii="Times New Roman" w:hAnsi="Times New Roman" w:cs="Times New Roman"/>
          <w:sz w:val="28"/>
          <w:szCs w:val="28"/>
          <w:lang w:val="az-Latn-AZ"/>
        </w:rPr>
        <w:t>• It is not advisable to treat men who are sexual partners of sick women.</w:t>
      </w:r>
    </w:p>
    <w:sectPr w:rsidR="008E79E6" w:rsidRPr="008E79E6"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80"/>
    <w:family w:val="roman"/>
    <w:notTrueType/>
    <w:pitch w:val="default"/>
    <w:sig w:usb0="00000081" w:usb1="08070000" w:usb2="00000010" w:usb3="00000000" w:csb0="0002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B9A"/>
    <w:multiLevelType w:val="hybridMultilevel"/>
    <w:tmpl w:val="E3666E32"/>
    <w:lvl w:ilvl="0" w:tplc="D88C0B1A">
      <w:start w:val="1"/>
      <w:numFmt w:val="bullet"/>
      <w:lvlText w:val="•"/>
      <w:lvlJc w:val="left"/>
      <w:pPr>
        <w:tabs>
          <w:tab w:val="num" w:pos="720"/>
        </w:tabs>
        <w:ind w:left="720" w:hanging="360"/>
      </w:pPr>
      <w:rPr>
        <w:rFonts w:ascii="Arial" w:hAnsi="Arial" w:hint="default"/>
      </w:rPr>
    </w:lvl>
    <w:lvl w:ilvl="1" w:tplc="22E6357C" w:tentative="1">
      <w:start w:val="1"/>
      <w:numFmt w:val="bullet"/>
      <w:lvlText w:val="•"/>
      <w:lvlJc w:val="left"/>
      <w:pPr>
        <w:tabs>
          <w:tab w:val="num" w:pos="1440"/>
        </w:tabs>
        <w:ind w:left="1440" w:hanging="360"/>
      </w:pPr>
      <w:rPr>
        <w:rFonts w:ascii="Arial" w:hAnsi="Arial" w:hint="default"/>
      </w:rPr>
    </w:lvl>
    <w:lvl w:ilvl="2" w:tplc="31F61612" w:tentative="1">
      <w:start w:val="1"/>
      <w:numFmt w:val="bullet"/>
      <w:lvlText w:val="•"/>
      <w:lvlJc w:val="left"/>
      <w:pPr>
        <w:tabs>
          <w:tab w:val="num" w:pos="2160"/>
        </w:tabs>
        <w:ind w:left="2160" w:hanging="360"/>
      </w:pPr>
      <w:rPr>
        <w:rFonts w:ascii="Arial" w:hAnsi="Arial" w:hint="default"/>
      </w:rPr>
    </w:lvl>
    <w:lvl w:ilvl="3" w:tplc="00B44A2A" w:tentative="1">
      <w:start w:val="1"/>
      <w:numFmt w:val="bullet"/>
      <w:lvlText w:val="•"/>
      <w:lvlJc w:val="left"/>
      <w:pPr>
        <w:tabs>
          <w:tab w:val="num" w:pos="2880"/>
        </w:tabs>
        <w:ind w:left="2880" w:hanging="360"/>
      </w:pPr>
      <w:rPr>
        <w:rFonts w:ascii="Arial" w:hAnsi="Arial" w:hint="default"/>
      </w:rPr>
    </w:lvl>
    <w:lvl w:ilvl="4" w:tplc="90CEBE80" w:tentative="1">
      <w:start w:val="1"/>
      <w:numFmt w:val="bullet"/>
      <w:lvlText w:val="•"/>
      <w:lvlJc w:val="left"/>
      <w:pPr>
        <w:tabs>
          <w:tab w:val="num" w:pos="3600"/>
        </w:tabs>
        <w:ind w:left="3600" w:hanging="360"/>
      </w:pPr>
      <w:rPr>
        <w:rFonts w:ascii="Arial" w:hAnsi="Arial" w:hint="default"/>
      </w:rPr>
    </w:lvl>
    <w:lvl w:ilvl="5" w:tplc="A72A913E" w:tentative="1">
      <w:start w:val="1"/>
      <w:numFmt w:val="bullet"/>
      <w:lvlText w:val="•"/>
      <w:lvlJc w:val="left"/>
      <w:pPr>
        <w:tabs>
          <w:tab w:val="num" w:pos="4320"/>
        </w:tabs>
        <w:ind w:left="4320" w:hanging="360"/>
      </w:pPr>
      <w:rPr>
        <w:rFonts w:ascii="Arial" w:hAnsi="Arial" w:hint="default"/>
      </w:rPr>
    </w:lvl>
    <w:lvl w:ilvl="6" w:tplc="9B26835A" w:tentative="1">
      <w:start w:val="1"/>
      <w:numFmt w:val="bullet"/>
      <w:lvlText w:val="•"/>
      <w:lvlJc w:val="left"/>
      <w:pPr>
        <w:tabs>
          <w:tab w:val="num" w:pos="5040"/>
        </w:tabs>
        <w:ind w:left="5040" w:hanging="360"/>
      </w:pPr>
      <w:rPr>
        <w:rFonts w:ascii="Arial" w:hAnsi="Arial" w:hint="default"/>
      </w:rPr>
    </w:lvl>
    <w:lvl w:ilvl="7" w:tplc="8FF8C9B8" w:tentative="1">
      <w:start w:val="1"/>
      <w:numFmt w:val="bullet"/>
      <w:lvlText w:val="•"/>
      <w:lvlJc w:val="left"/>
      <w:pPr>
        <w:tabs>
          <w:tab w:val="num" w:pos="5760"/>
        </w:tabs>
        <w:ind w:left="5760" w:hanging="360"/>
      </w:pPr>
      <w:rPr>
        <w:rFonts w:ascii="Arial" w:hAnsi="Arial" w:hint="default"/>
      </w:rPr>
    </w:lvl>
    <w:lvl w:ilvl="8" w:tplc="455C5B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51014"/>
    <w:multiLevelType w:val="hybridMultilevel"/>
    <w:tmpl w:val="ED4AC6B8"/>
    <w:lvl w:ilvl="0" w:tplc="12A83246">
      <w:start w:val="1"/>
      <w:numFmt w:val="bullet"/>
      <w:lvlText w:val="•"/>
      <w:lvlJc w:val="left"/>
      <w:pPr>
        <w:tabs>
          <w:tab w:val="num" w:pos="720"/>
        </w:tabs>
        <w:ind w:left="720" w:hanging="360"/>
      </w:pPr>
      <w:rPr>
        <w:rFonts w:ascii="Arial" w:hAnsi="Arial" w:hint="default"/>
      </w:rPr>
    </w:lvl>
    <w:lvl w:ilvl="1" w:tplc="31CCD154" w:tentative="1">
      <w:start w:val="1"/>
      <w:numFmt w:val="bullet"/>
      <w:lvlText w:val="•"/>
      <w:lvlJc w:val="left"/>
      <w:pPr>
        <w:tabs>
          <w:tab w:val="num" w:pos="1440"/>
        </w:tabs>
        <w:ind w:left="1440" w:hanging="360"/>
      </w:pPr>
      <w:rPr>
        <w:rFonts w:ascii="Arial" w:hAnsi="Arial" w:hint="default"/>
      </w:rPr>
    </w:lvl>
    <w:lvl w:ilvl="2" w:tplc="00947F4C" w:tentative="1">
      <w:start w:val="1"/>
      <w:numFmt w:val="bullet"/>
      <w:lvlText w:val="•"/>
      <w:lvlJc w:val="left"/>
      <w:pPr>
        <w:tabs>
          <w:tab w:val="num" w:pos="2160"/>
        </w:tabs>
        <w:ind w:left="2160" w:hanging="360"/>
      </w:pPr>
      <w:rPr>
        <w:rFonts w:ascii="Arial" w:hAnsi="Arial" w:hint="default"/>
      </w:rPr>
    </w:lvl>
    <w:lvl w:ilvl="3" w:tplc="F89075D8" w:tentative="1">
      <w:start w:val="1"/>
      <w:numFmt w:val="bullet"/>
      <w:lvlText w:val="•"/>
      <w:lvlJc w:val="left"/>
      <w:pPr>
        <w:tabs>
          <w:tab w:val="num" w:pos="2880"/>
        </w:tabs>
        <w:ind w:left="2880" w:hanging="360"/>
      </w:pPr>
      <w:rPr>
        <w:rFonts w:ascii="Arial" w:hAnsi="Arial" w:hint="default"/>
      </w:rPr>
    </w:lvl>
    <w:lvl w:ilvl="4" w:tplc="75A6C30C" w:tentative="1">
      <w:start w:val="1"/>
      <w:numFmt w:val="bullet"/>
      <w:lvlText w:val="•"/>
      <w:lvlJc w:val="left"/>
      <w:pPr>
        <w:tabs>
          <w:tab w:val="num" w:pos="3600"/>
        </w:tabs>
        <w:ind w:left="3600" w:hanging="360"/>
      </w:pPr>
      <w:rPr>
        <w:rFonts w:ascii="Arial" w:hAnsi="Arial" w:hint="default"/>
      </w:rPr>
    </w:lvl>
    <w:lvl w:ilvl="5" w:tplc="19F41F0A" w:tentative="1">
      <w:start w:val="1"/>
      <w:numFmt w:val="bullet"/>
      <w:lvlText w:val="•"/>
      <w:lvlJc w:val="left"/>
      <w:pPr>
        <w:tabs>
          <w:tab w:val="num" w:pos="4320"/>
        </w:tabs>
        <w:ind w:left="4320" w:hanging="360"/>
      </w:pPr>
      <w:rPr>
        <w:rFonts w:ascii="Arial" w:hAnsi="Arial" w:hint="default"/>
      </w:rPr>
    </w:lvl>
    <w:lvl w:ilvl="6" w:tplc="0C80D91C" w:tentative="1">
      <w:start w:val="1"/>
      <w:numFmt w:val="bullet"/>
      <w:lvlText w:val="•"/>
      <w:lvlJc w:val="left"/>
      <w:pPr>
        <w:tabs>
          <w:tab w:val="num" w:pos="5040"/>
        </w:tabs>
        <w:ind w:left="5040" w:hanging="360"/>
      </w:pPr>
      <w:rPr>
        <w:rFonts w:ascii="Arial" w:hAnsi="Arial" w:hint="default"/>
      </w:rPr>
    </w:lvl>
    <w:lvl w:ilvl="7" w:tplc="A07C62B8" w:tentative="1">
      <w:start w:val="1"/>
      <w:numFmt w:val="bullet"/>
      <w:lvlText w:val="•"/>
      <w:lvlJc w:val="left"/>
      <w:pPr>
        <w:tabs>
          <w:tab w:val="num" w:pos="5760"/>
        </w:tabs>
        <w:ind w:left="5760" w:hanging="360"/>
      </w:pPr>
      <w:rPr>
        <w:rFonts w:ascii="Arial" w:hAnsi="Arial" w:hint="default"/>
      </w:rPr>
    </w:lvl>
    <w:lvl w:ilvl="8" w:tplc="C382EE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7ABE"/>
    <w:multiLevelType w:val="hybridMultilevel"/>
    <w:tmpl w:val="0D8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47A2C"/>
    <w:multiLevelType w:val="hybridMultilevel"/>
    <w:tmpl w:val="9170EFD6"/>
    <w:lvl w:ilvl="0" w:tplc="687022B4">
      <w:start w:val="1"/>
      <w:numFmt w:val="bullet"/>
      <w:lvlText w:val="•"/>
      <w:lvlJc w:val="left"/>
      <w:pPr>
        <w:tabs>
          <w:tab w:val="num" w:pos="720"/>
        </w:tabs>
        <w:ind w:left="720" w:hanging="360"/>
      </w:pPr>
      <w:rPr>
        <w:rFonts w:ascii="Arial" w:hAnsi="Arial" w:hint="default"/>
      </w:rPr>
    </w:lvl>
    <w:lvl w:ilvl="1" w:tplc="A32A1472" w:tentative="1">
      <w:start w:val="1"/>
      <w:numFmt w:val="bullet"/>
      <w:lvlText w:val="•"/>
      <w:lvlJc w:val="left"/>
      <w:pPr>
        <w:tabs>
          <w:tab w:val="num" w:pos="1440"/>
        </w:tabs>
        <w:ind w:left="1440" w:hanging="360"/>
      </w:pPr>
      <w:rPr>
        <w:rFonts w:ascii="Arial" w:hAnsi="Arial" w:hint="default"/>
      </w:rPr>
    </w:lvl>
    <w:lvl w:ilvl="2" w:tplc="DFBA9F0C" w:tentative="1">
      <w:start w:val="1"/>
      <w:numFmt w:val="bullet"/>
      <w:lvlText w:val="•"/>
      <w:lvlJc w:val="left"/>
      <w:pPr>
        <w:tabs>
          <w:tab w:val="num" w:pos="2160"/>
        </w:tabs>
        <w:ind w:left="2160" w:hanging="360"/>
      </w:pPr>
      <w:rPr>
        <w:rFonts w:ascii="Arial" w:hAnsi="Arial" w:hint="default"/>
      </w:rPr>
    </w:lvl>
    <w:lvl w:ilvl="3" w:tplc="F8F0ABC0" w:tentative="1">
      <w:start w:val="1"/>
      <w:numFmt w:val="bullet"/>
      <w:lvlText w:val="•"/>
      <w:lvlJc w:val="left"/>
      <w:pPr>
        <w:tabs>
          <w:tab w:val="num" w:pos="2880"/>
        </w:tabs>
        <w:ind w:left="2880" w:hanging="360"/>
      </w:pPr>
      <w:rPr>
        <w:rFonts w:ascii="Arial" w:hAnsi="Arial" w:hint="default"/>
      </w:rPr>
    </w:lvl>
    <w:lvl w:ilvl="4" w:tplc="78CE08B6" w:tentative="1">
      <w:start w:val="1"/>
      <w:numFmt w:val="bullet"/>
      <w:lvlText w:val="•"/>
      <w:lvlJc w:val="left"/>
      <w:pPr>
        <w:tabs>
          <w:tab w:val="num" w:pos="3600"/>
        </w:tabs>
        <w:ind w:left="3600" w:hanging="360"/>
      </w:pPr>
      <w:rPr>
        <w:rFonts w:ascii="Arial" w:hAnsi="Arial" w:hint="default"/>
      </w:rPr>
    </w:lvl>
    <w:lvl w:ilvl="5" w:tplc="9C1E97BA" w:tentative="1">
      <w:start w:val="1"/>
      <w:numFmt w:val="bullet"/>
      <w:lvlText w:val="•"/>
      <w:lvlJc w:val="left"/>
      <w:pPr>
        <w:tabs>
          <w:tab w:val="num" w:pos="4320"/>
        </w:tabs>
        <w:ind w:left="4320" w:hanging="360"/>
      </w:pPr>
      <w:rPr>
        <w:rFonts w:ascii="Arial" w:hAnsi="Arial" w:hint="default"/>
      </w:rPr>
    </w:lvl>
    <w:lvl w:ilvl="6" w:tplc="2168DF74" w:tentative="1">
      <w:start w:val="1"/>
      <w:numFmt w:val="bullet"/>
      <w:lvlText w:val="•"/>
      <w:lvlJc w:val="left"/>
      <w:pPr>
        <w:tabs>
          <w:tab w:val="num" w:pos="5040"/>
        </w:tabs>
        <w:ind w:left="5040" w:hanging="360"/>
      </w:pPr>
      <w:rPr>
        <w:rFonts w:ascii="Arial" w:hAnsi="Arial" w:hint="default"/>
      </w:rPr>
    </w:lvl>
    <w:lvl w:ilvl="7" w:tplc="28E0A7CA" w:tentative="1">
      <w:start w:val="1"/>
      <w:numFmt w:val="bullet"/>
      <w:lvlText w:val="•"/>
      <w:lvlJc w:val="left"/>
      <w:pPr>
        <w:tabs>
          <w:tab w:val="num" w:pos="5760"/>
        </w:tabs>
        <w:ind w:left="5760" w:hanging="360"/>
      </w:pPr>
      <w:rPr>
        <w:rFonts w:ascii="Arial" w:hAnsi="Arial" w:hint="default"/>
      </w:rPr>
    </w:lvl>
    <w:lvl w:ilvl="8" w:tplc="8AC673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3C5911"/>
    <w:multiLevelType w:val="hybridMultilevel"/>
    <w:tmpl w:val="470AB4BA"/>
    <w:lvl w:ilvl="0" w:tplc="F8BABDF4">
      <w:start w:val="1"/>
      <w:numFmt w:val="bullet"/>
      <w:lvlText w:val="•"/>
      <w:lvlJc w:val="left"/>
      <w:pPr>
        <w:tabs>
          <w:tab w:val="num" w:pos="720"/>
        </w:tabs>
        <w:ind w:left="720" w:hanging="360"/>
      </w:pPr>
      <w:rPr>
        <w:rFonts w:ascii="Arial" w:hAnsi="Arial" w:hint="default"/>
      </w:rPr>
    </w:lvl>
    <w:lvl w:ilvl="1" w:tplc="D00A9D30" w:tentative="1">
      <w:start w:val="1"/>
      <w:numFmt w:val="bullet"/>
      <w:lvlText w:val="•"/>
      <w:lvlJc w:val="left"/>
      <w:pPr>
        <w:tabs>
          <w:tab w:val="num" w:pos="1440"/>
        </w:tabs>
        <w:ind w:left="1440" w:hanging="360"/>
      </w:pPr>
      <w:rPr>
        <w:rFonts w:ascii="Arial" w:hAnsi="Arial" w:hint="default"/>
      </w:rPr>
    </w:lvl>
    <w:lvl w:ilvl="2" w:tplc="E5B27852" w:tentative="1">
      <w:start w:val="1"/>
      <w:numFmt w:val="bullet"/>
      <w:lvlText w:val="•"/>
      <w:lvlJc w:val="left"/>
      <w:pPr>
        <w:tabs>
          <w:tab w:val="num" w:pos="2160"/>
        </w:tabs>
        <w:ind w:left="2160" w:hanging="360"/>
      </w:pPr>
      <w:rPr>
        <w:rFonts w:ascii="Arial" w:hAnsi="Arial" w:hint="default"/>
      </w:rPr>
    </w:lvl>
    <w:lvl w:ilvl="3" w:tplc="440046EA" w:tentative="1">
      <w:start w:val="1"/>
      <w:numFmt w:val="bullet"/>
      <w:lvlText w:val="•"/>
      <w:lvlJc w:val="left"/>
      <w:pPr>
        <w:tabs>
          <w:tab w:val="num" w:pos="2880"/>
        </w:tabs>
        <w:ind w:left="2880" w:hanging="360"/>
      </w:pPr>
      <w:rPr>
        <w:rFonts w:ascii="Arial" w:hAnsi="Arial" w:hint="default"/>
      </w:rPr>
    </w:lvl>
    <w:lvl w:ilvl="4" w:tplc="DFB6EED8" w:tentative="1">
      <w:start w:val="1"/>
      <w:numFmt w:val="bullet"/>
      <w:lvlText w:val="•"/>
      <w:lvlJc w:val="left"/>
      <w:pPr>
        <w:tabs>
          <w:tab w:val="num" w:pos="3600"/>
        </w:tabs>
        <w:ind w:left="3600" w:hanging="360"/>
      </w:pPr>
      <w:rPr>
        <w:rFonts w:ascii="Arial" w:hAnsi="Arial" w:hint="default"/>
      </w:rPr>
    </w:lvl>
    <w:lvl w:ilvl="5" w:tplc="573AE178" w:tentative="1">
      <w:start w:val="1"/>
      <w:numFmt w:val="bullet"/>
      <w:lvlText w:val="•"/>
      <w:lvlJc w:val="left"/>
      <w:pPr>
        <w:tabs>
          <w:tab w:val="num" w:pos="4320"/>
        </w:tabs>
        <w:ind w:left="4320" w:hanging="360"/>
      </w:pPr>
      <w:rPr>
        <w:rFonts w:ascii="Arial" w:hAnsi="Arial" w:hint="default"/>
      </w:rPr>
    </w:lvl>
    <w:lvl w:ilvl="6" w:tplc="6204CF68" w:tentative="1">
      <w:start w:val="1"/>
      <w:numFmt w:val="bullet"/>
      <w:lvlText w:val="•"/>
      <w:lvlJc w:val="left"/>
      <w:pPr>
        <w:tabs>
          <w:tab w:val="num" w:pos="5040"/>
        </w:tabs>
        <w:ind w:left="5040" w:hanging="360"/>
      </w:pPr>
      <w:rPr>
        <w:rFonts w:ascii="Arial" w:hAnsi="Arial" w:hint="default"/>
      </w:rPr>
    </w:lvl>
    <w:lvl w:ilvl="7" w:tplc="744857BA" w:tentative="1">
      <w:start w:val="1"/>
      <w:numFmt w:val="bullet"/>
      <w:lvlText w:val="•"/>
      <w:lvlJc w:val="left"/>
      <w:pPr>
        <w:tabs>
          <w:tab w:val="num" w:pos="5760"/>
        </w:tabs>
        <w:ind w:left="5760" w:hanging="360"/>
      </w:pPr>
      <w:rPr>
        <w:rFonts w:ascii="Arial" w:hAnsi="Arial" w:hint="default"/>
      </w:rPr>
    </w:lvl>
    <w:lvl w:ilvl="8" w:tplc="011A87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4F1B88"/>
    <w:multiLevelType w:val="hybridMultilevel"/>
    <w:tmpl w:val="E69A3FC6"/>
    <w:lvl w:ilvl="0" w:tplc="F524182E">
      <w:start w:val="1"/>
      <w:numFmt w:val="bullet"/>
      <w:lvlText w:val="•"/>
      <w:lvlJc w:val="left"/>
      <w:pPr>
        <w:tabs>
          <w:tab w:val="num" w:pos="720"/>
        </w:tabs>
        <w:ind w:left="720" w:hanging="360"/>
      </w:pPr>
      <w:rPr>
        <w:rFonts w:ascii="Arial" w:hAnsi="Arial" w:hint="default"/>
      </w:rPr>
    </w:lvl>
    <w:lvl w:ilvl="1" w:tplc="DDE05C92" w:tentative="1">
      <w:start w:val="1"/>
      <w:numFmt w:val="bullet"/>
      <w:lvlText w:val="•"/>
      <w:lvlJc w:val="left"/>
      <w:pPr>
        <w:tabs>
          <w:tab w:val="num" w:pos="1440"/>
        </w:tabs>
        <w:ind w:left="1440" w:hanging="360"/>
      </w:pPr>
      <w:rPr>
        <w:rFonts w:ascii="Arial" w:hAnsi="Arial" w:hint="default"/>
      </w:rPr>
    </w:lvl>
    <w:lvl w:ilvl="2" w:tplc="A1302722" w:tentative="1">
      <w:start w:val="1"/>
      <w:numFmt w:val="bullet"/>
      <w:lvlText w:val="•"/>
      <w:lvlJc w:val="left"/>
      <w:pPr>
        <w:tabs>
          <w:tab w:val="num" w:pos="2160"/>
        </w:tabs>
        <w:ind w:left="2160" w:hanging="360"/>
      </w:pPr>
      <w:rPr>
        <w:rFonts w:ascii="Arial" w:hAnsi="Arial" w:hint="default"/>
      </w:rPr>
    </w:lvl>
    <w:lvl w:ilvl="3" w:tplc="C150AF12" w:tentative="1">
      <w:start w:val="1"/>
      <w:numFmt w:val="bullet"/>
      <w:lvlText w:val="•"/>
      <w:lvlJc w:val="left"/>
      <w:pPr>
        <w:tabs>
          <w:tab w:val="num" w:pos="2880"/>
        </w:tabs>
        <w:ind w:left="2880" w:hanging="360"/>
      </w:pPr>
      <w:rPr>
        <w:rFonts w:ascii="Arial" w:hAnsi="Arial" w:hint="default"/>
      </w:rPr>
    </w:lvl>
    <w:lvl w:ilvl="4" w:tplc="F078AC00" w:tentative="1">
      <w:start w:val="1"/>
      <w:numFmt w:val="bullet"/>
      <w:lvlText w:val="•"/>
      <w:lvlJc w:val="left"/>
      <w:pPr>
        <w:tabs>
          <w:tab w:val="num" w:pos="3600"/>
        </w:tabs>
        <w:ind w:left="3600" w:hanging="360"/>
      </w:pPr>
      <w:rPr>
        <w:rFonts w:ascii="Arial" w:hAnsi="Arial" w:hint="default"/>
      </w:rPr>
    </w:lvl>
    <w:lvl w:ilvl="5" w:tplc="F7B448F2" w:tentative="1">
      <w:start w:val="1"/>
      <w:numFmt w:val="bullet"/>
      <w:lvlText w:val="•"/>
      <w:lvlJc w:val="left"/>
      <w:pPr>
        <w:tabs>
          <w:tab w:val="num" w:pos="4320"/>
        </w:tabs>
        <w:ind w:left="4320" w:hanging="360"/>
      </w:pPr>
      <w:rPr>
        <w:rFonts w:ascii="Arial" w:hAnsi="Arial" w:hint="default"/>
      </w:rPr>
    </w:lvl>
    <w:lvl w:ilvl="6" w:tplc="CFB8430E" w:tentative="1">
      <w:start w:val="1"/>
      <w:numFmt w:val="bullet"/>
      <w:lvlText w:val="•"/>
      <w:lvlJc w:val="left"/>
      <w:pPr>
        <w:tabs>
          <w:tab w:val="num" w:pos="5040"/>
        </w:tabs>
        <w:ind w:left="5040" w:hanging="360"/>
      </w:pPr>
      <w:rPr>
        <w:rFonts w:ascii="Arial" w:hAnsi="Arial" w:hint="default"/>
      </w:rPr>
    </w:lvl>
    <w:lvl w:ilvl="7" w:tplc="C7FC8EEA" w:tentative="1">
      <w:start w:val="1"/>
      <w:numFmt w:val="bullet"/>
      <w:lvlText w:val="•"/>
      <w:lvlJc w:val="left"/>
      <w:pPr>
        <w:tabs>
          <w:tab w:val="num" w:pos="5760"/>
        </w:tabs>
        <w:ind w:left="5760" w:hanging="360"/>
      </w:pPr>
      <w:rPr>
        <w:rFonts w:ascii="Arial" w:hAnsi="Arial" w:hint="default"/>
      </w:rPr>
    </w:lvl>
    <w:lvl w:ilvl="8" w:tplc="52FA9F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C80F89"/>
    <w:multiLevelType w:val="hybridMultilevel"/>
    <w:tmpl w:val="5AB42FB0"/>
    <w:lvl w:ilvl="0" w:tplc="CC2C33C2">
      <w:start w:val="1"/>
      <w:numFmt w:val="bullet"/>
      <w:lvlText w:val="•"/>
      <w:lvlJc w:val="left"/>
      <w:pPr>
        <w:tabs>
          <w:tab w:val="num" w:pos="720"/>
        </w:tabs>
        <w:ind w:left="720" w:hanging="360"/>
      </w:pPr>
      <w:rPr>
        <w:rFonts w:ascii="Arial" w:hAnsi="Arial" w:hint="default"/>
      </w:rPr>
    </w:lvl>
    <w:lvl w:ilvl="1" w:tplc="14FA073C" w:tentative="1">
      <w:start w:val="1"/>
      <w:numFmt w:val="bullet"/>
      <w:lvlText w:val="•"/>
      <w:lvlJc w:val="left"/>
      <w:pPr>
        <w:tabs>
          <w:tab w:val="num" w:pos="1440"/>
        </w:tabs>
        <w:ind w:left="1440" w:hanging="360"/>
      </w:pPr>
      <w:rPr>
        <w:rFonts w:ascii="Arial" w:hAnsi="Arial" w:hint="default"/>
      </w:rPr>
    </w:lvl>
    <w:lvl w:ilvl="2" w:tplc="EC8081FA" w:tentative="1">
      <w:start w:val="1"/>
      <w:numFmt w:val="bullet"/>
      <w:lvlText w:val="•"/>
      <w:lvlJc w:val="left"/>
      <w:pPr>
        <w:tabs>
          <w:tab w:val="num" w:pos="2160"/>
        </w:tabs>
        <w:ind w:left="2160" w:hanging="360"/>
      </w:pPr>
      <w:rPr>
        <w:rFonts w:ascii="Arial" w:hAnsi="Arial" w:hint="default"/>
      </w:rPr>
    </w:lvl>
    <w:lvl w:ilvl="3" w:tplc="D986642C" w:tentative="1">
      <w:start w:val="1"/>
      <w:numFmt w:val="bullet"/>
      <w:lvlText w:val="•"/>
      <w:lvlJc w:val="left"/>
      <w:pPr>
        <w:tabs>
          <w:tab w:val="num" w:pos="2880"/>
        </w:tabs>
        <w:ind w:left="2880" w:hanging="360"/>
      </w:pPr>
      <w:rPr>
        <w:rFonts w:ascii="Arial" w:hAnsi="Arial" w:hint="default"/>
      </w:rPr>
    </w:lvl>
    <w:lvl w:ilvl="4" w:tplc="67BE7E80" w:tentative="1">
      <w:start w:val="1"/>
      <w:numFmt w:val="bullet"/>
      <w:lvlText w:val="•"/>
      <w:lvlJc w:val="left"/>
      <w:pPr>
        <w:tabs>
          <w:tab w:val="num" w:pos="3600"/>
        </w:tabs>
        <w:ind w:left="3600" w:hanging="360"/>
      </w:pPr>
      <w:rPr>
        <w:rFonts w:ascii="Arial" w:hAnsi="Arial" w:hint="default"/>
      </w:rPr>
    </w:lvl>
    <w:lvl w:ilvl="5" w:tplc="6E285AFC" w:tentative="1">
      <w:start w:val="1"/>
      <w:numFmt w:val="bullet"/>
      <w:lvlText w:val="•"/>
      <w:lvlJc w:val="left"/>
      <w:pPr>
        <w:tabs>
          <w:tab w:val="num" w:pos="4320"/>
        </w:tabs>
        <w:ind w:left="4320" w:hanging="360"/>
      </w:pPr>
      <w:rPr>
        <w:rFonts w:ascii="Arial" w:hAnsi="Arial" w:hint="default"/>
      </w:rPr>
    </w:lvl>
    <w:lvl w:ilvl="6" w:tplc="FF8AF3D4" w:tentative="1">
      <w:start w:val="1"/>
      <w:numFmt w:val="bullet"/>
      <w:lvlText w:val="•"/>
      <w:lvlJc w:val="left"/>
      <w:pPr>
        <w:tabs>
          <w:tab w:val="num" w:pos="5040"/>
        </w:tabs>
        <w:ind w:left="5040" w:hanging="360"/>
      </w:pPr>
      <w:rPr>
        <w:rFonts w:ascii="Arial" w:hAnsi="Arial" w:hint="default"/>
      </w:rPr>
    </w:lvl>
    <w:lvl w:ilvl="7" w:tplc="AFFCFA7E" w:tentative="1">
      <w:start w:val="1"/>
      <w:numFmt w:val="bullet"/>
      <w:lvlText w:val="•"/>
      <w:lvlJc w:val="left"/>
      <w:pPr>
        <w:tabs>
          <w:tab w:val="num" w:pos="5760"/>
        </w:tabs>
        <w:ind w:left="5760" w:hanging="360"/>
      </w:pPr>
      <w:rPr>
        <w:rFonts w:ascii="Arial" w:hAnsi="Arial" w:hint="default"/>
      </w:rPr>
    </w:lvl>
    <w:lvl w:ilvl="8" w:tplc="81004A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35F86"/>
    <w:multiLevelType w:val="hybridMultilevel"/>
    <w:tmpl w:val="E250CD48"/>
    <w:lvl w:ilvl="0" w:tplc="EA600BD8">
      <w:start w:val="1"/>
      <w:numFmt w:val="bullet"/>
      <w:lvlText w:val="•"/>
      <w:lvlJc w:val="left"/>
      <w:pPr>
        <w:tabs>
          <w:tab w:val="num" w:pos="720"/>
        </w:tabs>
        <w:ind w:left="720" w:hanging="360"/>
      </w:pPr>
      <w:rPr>
        <w:rFonts w:ascii="Arial" w:hAnsi="Arial" w:hint="default"/>
      </w:rPr>
    </w:lvl>
    <w:lvl w:ilvl="1" w:tplc="D7A80492" w:tentative="1">
      <w:start w:val="1"/>
      <w:numFmt w:val="bullet"/>
      <w:lvlText w:val="•"/>
      <w:lvlJc w:val="left"/>
      <w:pPr>
        <w:tabs>
          <w:tab w:val="num" w:pos="1440"/>
        </w:tabs>
        <w:ind w:left="1440" w:hanging="360"/>
      </w:pPr>
      <w:rPr>
        <w:rFonts w:ascii="Arial" w:hAnsi="Arial" w:hint="default"/>
      </w:rPr>
    </w:lvl>
    <w:lvl w:ilvl="2" w:tplc="B484CBF0" w:tentative="1">
      <w:start w:val="1"/>
      <w:numFmt w:val="bullet"/>
      <w:lvlText w:val="•"/>
      <w:lvlJc w:val="left"/>
      <w:pPr>
        <w:tabs>
          <w:tab w:val="num" w:pos="2160"/>
        </w:tabs>
        <w:ind w:left="2160" w:hanging="360"/>
      </w:pPr>
      <w:rPr>
        <w:rFonts w:ascii="Arial" w:hAnsi="Arial" w:hint="default"/>
      </w:rPr>
    </w:lvl>
    <w:lvl w:ilvl="3" w:tplc="2E3E7DEE" w:tentative="1">
      <w:start w:val="1"/>
      <w:numFmt w:val="bullet"/>
      <w:lvlText w:val="•"/>
      <w:lvlJc w:val="left"/>
      <w:pPr>
        <w:tabs>
          <w:tab w:val="num" w:pos="2880"/>
        </w:tabs>
        <w:ind w:left="2880" w:hanging="360"/>
      </w:pPr>
      <w:rPr>
        <w:rFonts w:ascii="Arial" w:hAnsi="Arial" w:hint="default"/>
      </w:rPr>
    </w:lvl>
    <w:lvl w:ilvl="4" w:tplc="98AEB500" w:tentative="1">
      <w:start w:val="1"/>
      <w:numFmt w:val="bullet"/>
      <w:lvlText w:val="•"/>
      <w:lvlJc w:val="left"/>
      <w:pPr>
        <w:tabs>
          <w:tab w:val="num" w:pos="3600"/>
        </w:tabs>
        <w:ind w:left="3600" w:hanging="360"/>
      </w:pPr>
      <w:rPr>
        <w:rFonts w:ascii="Arial" w:hAnsi="Arial" w:hint="default"/>
      </w:rPr>
    </w:lvl>
    <w:lvl w:ilvl="5" w:tplc="3DB81F26" w:tentative="1">
      <w:start w:val="1"/>
      <w:numFmt w:val="bullet"/>
      <w:lvlText w:val="•"/>
      <w:lvlJc w:val="left"/>
      <w:pPr>
        <w:tabs>
          <w:tab w:val="num" w:pos="4320"/>
        </w:tabs>
        <w:ind w:left="4320" w:hanging="360"/>
      </w:pPr>
      <w:rPr>
        <w:rFonts w:ascii="Arial" w:hAnsi="Arial" w:hint="default"/>
      </w:rPr>
    </w:lvl>
    <w:lvl w:ilvl="6" w:tplc="608C747A" w:tentative="1">
      <w:start w:val="1"/>
      <w:numFmt w:val="bullet"/>
      <w:lvlText w:val="•"/>
      <w:lvlJc w:val="left"/>
      <w:pPr>
        <w:tabs>
          <w:tab w:val="num" w:pos="5040"/>
        </w:tabs>
        <w:ind w:left="5040" w:hanging="360"/>
      </w:pPr>
      <w:rPr>
        <w:rFonts w:ascii="Arial" w:hAnsi="Arial" w:hint="default"/>
      </w:rPr>
    </w:lvl>
    <w:lvl w:ilvl="7" w:tplc="E0F6F7FE" w:tentative="1">
      <w:start w:val="1"/>
      <w:numFmt w:val="bullet"/>
      <w:lvlText w:val="•"/>
      <w:lvlJc w:val="left"/>
      <w:pPr>
        <w:tabs>
          <w:tab w:val="num" w:pos="5760"/>
        </w:tabs>
        <w:ind w:left="5760" w:hanging="360"/>
      </w:pPr>
      <w:rPr>
        <w:rFonts w:ascii="Arial" w:hAnsi="Arial" w:hint="default"/>
      </w:rPr>
    </w:lvl>
    <w:lvl w:ilvl="8" w:tplc="943671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965FF0"/>
    <w:multiLevelType w:val="hybridMultilevel"/>
    <w:tmpl w:val="692070A8"/>
    <w:lvl w:ilvl="0" w:tplc="6EAC45D0">
      <w:start w:val="1"/>
      <w:numFmt w:val="bullet"/>
      <w:lvlText w:val="•"/>
      <w:lvlJc w:val="left"/>
      <w:pPr>
        <w:tabs>
          <w:tab w:val="num" w:pos="720"/>
        </w:tabs>
        <w:ind w:left="720" w:hanging="360"/>
      </w:pPr>
      <w:rPr>
        <w:rFonts w:ascii="Arial" w:hAnsi="Arial" w:hint="default"/>
      </w:rPr>
    </w:lvl>
    <w:lvl w:ilvl="1" w:tplc="BFA48AE4" w:tentative="1">
      <w:start w:val="1"/>
      <w:numFmt w:val="bullet"/>
      <w:lvlText w:val="•"/>
      <w:lvlJc w:val="left"/>
      <w:pPr>
        <w:tabs>
          <w:tab w:val="num" w:pos="1440"/>
        </w:tabs>
        <w:ind w:left="1440" w:hanging="360"/>
      </w:pPr>
      <w:rPr>
        <w:rFonts w:ascii="Arial" w:hAnsi="Arial" w:hint="default"/>
      </w:rPr>
    </w:lvl>
    <w:lvl w:ilvl="2" w:tplc="BD5ADA12" w:tentative="1">
      <w:start w:val="1"/>
      <w:numFmt w:val="bullet"/>
      <w:lvlText w:val="•"/>
      <w:lvlJc w:val="left"/>
      <w:pPr>
        <w:tabs>
          <w:tab w:val="num" w:pos="2160"/>
        </w:tabs>
        <w:ind w:left="2160" w:hanging="360"/>
      </w:pPr>
      <w:rPr>
        <w:rFonts w:ascii="Arial" w:hAnsi="Arial" w:hint="default"/>
      </w:rPr>
    </w:lvl>
    <w:lvl w:ilvl="3" w:tplc="699A9182" w:tentative="1">
      <w:start w:val="1"/>
      <w:numFmt w:val="bullet"/>
      <w:lvlText w:val="•"/>
      <w:lvlJc w:val="left"/>
      <w:pPr>
        <w:tabs>
          <w:tab w:val="num" w:pos="2880"/>
        </w:tabs>
        <w:ind w:left="2880" w:hanging="360"/>
      </w:pPr>
      <w:rPr>
        <w:rFonts w:ascii="Arial" w:hAnsi="Arial" w:hint="default"/>
      </w:rPr>
    </w:lvl>
    <w:lvl w:ilvl="4" w:tplc="BAA0426E" w:tentative="1">
      <w:start w:val="1"/>
      <w:numFmt w:val="bullet"/>
      <w:lvlText w:val="•"/>
      <w:lvlJc w:val="left"/>
      <w:pPr>
        <w:tabs>
          <w:tab w:val="num" w:pos="3600"/>
        </w:tabs>
        <w:ind w:left="3600" w:hanging="360"/>
      </w:pPr>
      <w:rPr>
        <w:rFonts w:ascii="Arial" w:hAnsi="Arial" w:hint="default"/>
      </w:rPr>
    </w:lvl>
    <w:lvl w:ilvl="5" w:tplc="F490ECE4" w:tentative="1">
      <w:start w:val="1"/>
      <w:numFmt w:val="bullet"/>
      <w:lvlText w:val="•"/>
      <w:lvlJc w:val="left"/>
      <w:pPr>
        <w:tabs>
          <w:tab w:val="num" w:pos="4320"/>
        </w:tabs>
        <w:ind w:left="4320" w:hanging="360"/>
      </w:pPr>
      <w:rPr>
        <w:rFonts w:ascii="Arial" w:hAnsi="Arial" w:hint="default"/>
      </w:rPr>
    </w:lvl>
    <w:lvl w:ilvl="6" w:tplc="88CC80A2" w:tentative="1">
      <w:start w:val="1"/>
      <w:numFmt w:val="bullet"/>
      <w:lvlText w:val="•"/>
      <w:lvlJc w:val="left"/>
      <w:pPr>
        <w:tabs>
          <w:tab w:val="num" w:pos="5040"/>
        </w:tabs>
        <w:ind w:left="5040" w:hanging="360"/>
      </w:pPr>
      <w:rPr>
        <w:rFonts w:ascii="Arial" w:hAnsi="Arial" w:hint="default"/>
      </w:rPr>
    </w:lvl>
    <w:lvl w:ilvl="7" w:tplc="6F00BB14" w:tentative="1">
      <w:start w:val="1"/>
      <w:numFmt w:val="bullet"/>
      <w:lvlText w:val="•"/>
      <w:lvlJc w:val="left"/>
      <w:pPr>
        <w:tabs>
          <w:tab w:val="num" w:pos="5760"/>
        </w:tabs>
        <w:ind w:left="5760" w:hanging="360"/>
      </w:pPr>
      <w:rPr>
        <w:rFonts w:ascii="Arial" w:hAnsi="Arial" w:hint="default"/>
      </w:rPr>
    </w:lvl>
    <w:lvl w:ilvl="8" w:tplc="73AE7A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7B78E0"/>
    <w:multiLevelType w:val="hybridMultilevel"/>
    <w:tmpl w:val="0A24885E"/>
    <w:lvl w:ilvl="0" w:tplc="17FA25E2">
      <w:start w:val="1"/>
      <w:numFmt w:val="bullet"/>
      <w:lvlText w:val="•"/>
      <w:lvlJc w:val="left"/>
      <w:pPr>
        <w:tabs>
          <w:tab w:val="num" w:pos="720"/>
        </w:tabs>
        <w:ind w:left="720" w:hanging="360"/>
      </w:pPr>
      <w:rPr>
        <w:rFonts w:ascii="Arial" w:hAnsi="Arial" w:hint="default"/>
      </w:rPr>
    </w:lvl>
    <w:lvl w:ilvl="1" w:tplc="9720179E" w:tentative="1">
      <w:start w:val="1"/>
      <w:numFmt w:val="bullet"/>
      <w:lvlText w:val="•"/>
      <w:lvlJc w:val="left"/>
      <w:pPr>
        <w:tabs>
          <w:tab w:val="num" w:pos="1440"/>
        </w:tabs>
        <w:ind w:left="1440" w:hanging="360"/>
      </w:pPr>
      <w:rPr>
        <w:rFonts w:ascii="Arial" w:hAnsi="Arial" w:hint="default"/>
      </w:rPr>
    </w:lvl>
    <w:lvl w:ilvl="2" w:tplc="50206AFE" w:tentative="1">
      <w:start w:val="1"/>
      <w:numFmt w:val="bullet"/>
      <w:lvlText w:val="•"/>
      <w:lvlJc w:val="left"/>
      <w:pPr>
        <w:tabs>
          <w:tab w:val="num" w:pos="2160"/>
        </w:tabs>
        <w:ind w:left="2160" w:hanging="360"/>
      </w:pPr>
      <w:rPr>
        <w:rFonts w:ascii="Arial" w:hAnsi="Arial" w:hint="default"/>
      </w:rPr>
    </w:lvl>
    <w:lvl w:ilvl="3" w:tplc="0C38FF32" w:tentative="1">
      <w:start w:val="1"/>
      <w:numFmt w:val="bullet"/>
      <w:lvlText w:val="•"/>
      <w:lvlJc w:val="left"/>
      <w:pPr>
        <w:tabs>
          <w:tab w:val="num" w:pos="2880"/>
        </w:tabs>
        <w:ind w:left="2880" w:hanging="360"/>
      </w:pPr>
      <w:rPr>
        <w:rFonts w:ascii="Arial" w:hAnsi="Arial" w:hint="default"/>
      </w:rPr>
    </w:lvl>
    <w:lvl w:ilvl="4" w:tplc="DD548754" w:tentative="1">
      <w:start w:val="1"/>
      <w:numFmt w:val="bullet"/>
      <w:lvlText w:val="•"/>
      <w:lvlJc w:val="left"/>
      <w:pPr>
        <w:tabs>
          <w:tab w:val="num" w:pos="3600"/>
        </w:tabs>
        <w:ind w:left="3600" w:hanging="360"/>
      </w:pPr>
      <w:rPr>
        <w:rFonts w:ascii="Arial" w:hAnsi="Arial" w:hint="default"/>
      </w:rPr>
    </w:lvl>
    <w:lvl w:ilvl="5" w:tplc="05B65DAA" w:tentative="1">
      <w:start w:val="1"/>
      <w:numFmt w:val="bullet"/>
      <w:lvlText w:val="•"/>
      <w:lvlJc w:val="left"/>
      <w:pPr>
        <w:tabs>
          <w:tab w:val="num" w:pos="4320"/>
        </w:tabs>
        <w:ind w:left="4320" w:hanging="360"/>
      </w:pPr>
      <w:rPr>
        <w:rFonts w:ascii="Arial" w:hAnsi="Arial" w:hint="default"/>
      </w:rPr>
    </w:lvl>
    <w:lvl w:ilvl="6" w:tplc="BBA2E036" w:tentative="1">
      <w:start w:val="1"/>
      <w:numFmt w:val="bullet"/>
      <w:lvlText w:val="•"/>
      <w:lvlJc w:val="left"/>
      <w:pPr>
        <w:tabs>
          <w:tab w:val="num" w:pos="5040"/>
        </w:tabs>
        <w:ind w:left="5040" w:hanging="360"/>
      </w:pPr>
      <w:rPr>
        <w:rFonts w:ascii="Arial" w:hAnsi="Arial" w:hint="default"/>
      </w:rPr>
    </w:lvl>
    <w:lvl w:ilvl="7" w:tplc="34621A0A" w:tentative="1">
      <w:start w:val="1"/>
      <w:numFmt w:val="bullet"/>
      <w:lvlText w:val="•"/>
      <w:lvlJc w:val="left"/>
      <w:pPr>
        <w:tabs>
          <w:tab w:val="num" w:pos="5760"/>
        </w:tabs>
        <w:ind w:left="5760" w:hanging="360"/>
      </w:pPr>
      <w:rPr>
        <w:rFonts w:ascii="Arial" w:hAnsi="Arial" w:hint="default"/>
      </w:rPr>
    </w:lvl>
    <w:lvl w:ilvl="8" w:tplc="4A40F6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DE5332"/>
    <w:multiLevelType w:val="hybridMultilevel"/>
    <w:tmpl w:val="D52CB524"/>
    <w:lvl w:ilvl="0" w:tplc="9D763DCE">
      <w:start w:val="1"/>
      <w:numFmt w:val="bullet"/>
      <w:lvlText w:val="•"/>
      <w:lvlJc w:val="left"/>
      <w:pPr>
        <w:tabs>
          <w:tab w:val="num" w:pos="720"/>
        </w:tabs>
        <w:ind w:left="720" w:hanging="360"/>
      </w:pPr>
      <w:rPr>
        <w:rFonts w:ascii="Arial" w:hAnsi="Arial" w:hint="default"/>
      </w:rPr>
    </w:lvl>
    <w:lvl w:ilvl="1" w:tplc="5308EB76" w:tentative="1">
      <w:start w:val="1"/>
      <w:numFmt w:val="bullet"/>
      <w:lvlText w:val="•"/>
      <w:lvlJc w:val="left"/>
      <w:pPr>
        <w:tabs>
          <w:tab w:val="num" w:pos="1440"/>
        </w:tabs>
        <w:ind w:left="1440" w:hanging="360"/>
      </w:pPr>
      <w:rPr>
        <w:rFonts w:ascii="Arial" w:hAnsi="Arial" w:hint="default"/>
      </w:rPr>
    </w:lvl>
    <w:lvl w:ilvl="2" w:tplc="9028DCAE" w:tentative="1">
      <w:start w:val="1"/>
      <w:numFmt w:val="bullet"/>
      <w:lvlText w:val="•"/>
      <w:lvlJc w:val="left"/>
      <w:pPr>
        <w:tabs>
          <w:tab w:val="num" w:pos="2160"/>
        </w:tabs>
        <w:ind w:left="2160" w:hanging="360"/>
      </w:pPr>
      <w:rPr>
        <w:rFonts w:ascii="Arial" w:hAnsi="Arial" w:hint="default"/>
      </w:rPr>
    </w:lvl>
    <w:lvl w:ilvl="3" w:tplc="89C26D28" w:tentative="1">
      <w:start w:val="1"/>
      <w:numFmt w:val="bullet"/>
      <w:lvlText w:val="•"/>
      <w:lvlJc w:val="left"/>
      <w:pPr>
        <w:tabs>
          <w:tab w:val="num" w:pos="2880"/>
        </w:tabs>
        <w:ind w:left="2880" w:hanging="360"/>
      </w:pPr>
      <w:rPr>
        <w:rFonts w:ascii="Arial" w:hAnsi="Arial" w:hint="default"/>
      </w:rPr>
    </w:lvl>
    <w:lvl w:ilvl="4" w:tplc="31BEA518" w:tentative="1">
      <w:start w:val="1"/>
      <w:numFmt w:val="bullet"/>
      <w:lvlText w:val="•"/>
      <w:lvlJc w:val="left"/>
      <w:pPr>
        <w:tabs>
          <w:tab w:val="num" w:pos="3600"/>
        </w:tabs>
        <w:ind w:left="3600" w:hanging="360"/>
      </w:pPr>
      <w:rPr>
        <w:rFonts w:ascii="Arial" w:hAnsi="Arial" w:hint="default"/>
      </w:rPr>
    </w:lvl>
    <w:lvl w:ilvl="5" w:tplc="2C286E7C" w:tentative="1">
      <w:start w:val="1"/>
      <w:numFmt w:val="bullet"/>
      <w:lvlText w:val="•"/>
      <w:lvlJc w:val="left"/>
      <w:pPr>
        <w:tabs>
          <w:tab w:val="num" w:pos="4320"/>
        </w:tabs>
        <w:ind w:left="4320" w:hanging="360"/>
      </w:pPr>
      <w:rPr>
        <w:rFonts w:ascii="Arial" w:hAnsi="Arial" w:hint="default"/>
      </w:rPr>
    </w:lvl>
    <w:lvl w:ilvl="6" w:tplc="1EB2E00C" w:tentative="1">
      <w:start w:val="1"/>
      <w:numFmt w:val="bullet"/>
      <w:lvlText w:val="•"/>
      <w:lvlJc w:val="left"/>
      <w:pPr>
        <w:tabs>
          <w:tab w:val="num" w:pos="5040"/>
        </w:tabs>
        <w:ind w:left="5040" w:hanging="360"/>
      </w:pPr>
      <w:rPr>
        <w:rFonts w:ascii="Arial" w:hAnsi="Arial" w:hint="default"/>
      </w:rPr>
    </w:lvl>
    <w:lvl w:ilvl="7" w:tplc="BA62E48C" w:tentative="1">
      <w:start w:val="1"/>
      <w:numFmt w:val="bullet"/>
      <w:lvlText w:val="•"/>
      <w:lvlJc w:val="left"/>
      <w:pPr>
        <w:tabs>
          <w:tab w:val="num" w:pos="5760"/>
        </w:tabs>
        <w:ind w:left="5760" w:hanging="360"/>
      </w:pPr>
      <w:rPr>
        <w:rFonts w:ascii="Arial" w:hAnsi="Arial" w:hint="default"/>
      </w:rPr>
    </w:lvl>
    <w:lvl w:ilvl="8" w:tplc="86749D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82439C"/>
    <w:multiLevelType w:val="hybridMultilevel"/>
    <w:tmpl w:val="FA7268F6"/>
    <w:lvl w:ilvl="0" w:tplc="253CF2E8">
      <w:start w:val="1"/>
      <w:numFmt w:val="bullet"/>
      <w:lvlText w:val="•"/>
      <w:lvlJc w:val="left"/>
      <w:pPr>
        <w:tabs>
          <w:tab w:val="num" w:pos="720"/>
        </w:tabs>
        <w:ind w:left="720" w:hanging="360"/>
      </w:pPr>
      <w:rPr>
        <w:rFonts w:ascii="Arial" w:hAnsi="Arial" w:hint="default"/>
      </w:rPr>
    </w:lvl>
    <w:lvl w:ilvl="1" w:tplc="583C7DDC" w:tentative="1">
      <w:start w:val="1"/>
      <w:numFmt w:val="bullet"/>
      <w:lvlText w:val="•"/>
      <w:lvlJc w:val="left"/>
      <w:pPr>
        <w:tabs>
          <w:tab w:val="num" w:pos="1440"/>
        </w:tabs>
        <w:ind w:left="1440" w:hanging="360"/>
      </w:pPr>
      <w:rPr>
        <w:rFonts w:ascii="Arial" w:hAnsi="Arial" w:hint="default"/>
      </w:rPr>
    </w:lvl>
    <w:lvl w:ilvl="2" w:tplc="F5BE3B60" w:tentative="1">
      <w:start w:val="1"/>
      <w:numFmt w:val="bullet"/>
      <w:lvlText w:val="•"/>
      <w:lvlJc w:val="left"/>
      <w:pPr>
        <w:tabs>
          <w:tab w:val="num" w:pos="2160"/>
        </w:tabs>
        <w:ind w:left="2160" w:hanging="360"/>
      </w:pPr>
      <w:rPr>
        <w:rFonts w:ascii="Arial" w:hAnsi="Arial" w:hint="default"/>
      </w:rPr>
    </w:lvl>
    <w:lvl w:ilvl="3" w:tplc="4C1C2606" w:tentative="1">
      <w:start w:val="1"/>
      <w:numFmt w:val="bullet"/>
      <w:lvlText w:val="•"/>
      <w:lvlJc w:val="left"/>
      <w:pPr>
        <w:tabs>
          <w:tab w:val="num" w:pos="2880"/>
        </w:tabs>
        <w:ind w:left="2880" w:hanging="360"/>
      </w:pPr>
      <w:rPr>
        <w:rFonts w:ascii="Arial" w:hAnsi="Arial" w:hint="default"/>
      </w:rPr>
    </w:lvl>
    <w:lvl w:ilvl="4" w:tplc="0CB0FE9E" w:tentative="1">
      <w:start w:val="1"/>
      <w:numFmt w:val="bullet"/>
      <w:lvlText w:val="•"/>
      <w:lvlJc w:val="left"/>
      <w:pPr>
        <w:tabs>
          <w:tab w:val="num" w:pos="3600"/>
        </w:tabs>
        <w:ind w:left="3600" w:hanging="360"/>
      </w:pPr>
      <w:rPr>
        <w:rFonts w:ascii="Arial" w:hAnsi="Arial" w:hint="default"/>
      </w:rPr>
    </w:lvl>
    <w:lvl w:ilvl="5" w:tplc="B3508994" w:tentative="1">
      <w:start w:val="1"/>
      <w:numFmt w:val="bullet"/>
      <w:lvlText w:val="•"/>
      <w:lvlJc w:val="left"/>
      <w:pPr>
        <w:tabs>
          <w:tab w:val="num" w:pos="4320"/>
        </w:tabs>
        <w:ind w:left="4320" w:hanging="360"/>
      </w:pPr>
      <w:rPr>
        <w:rFonts w:ascii="Arial" w:hAnsi="Arial" w:hint="default"/>
      </w:rPr>
    </w:lvl>
    <w:lvl w:ilvl="6" w:tplc="63E234D8" w:tentative="1">
      <w:start w:val="1"/>
      <w:numFmt w:val="bullet"/>
      <w:lvlText w:val="•"/>
      <w:lvlJc w:val="left"/>
      <w:pPr>
        <w:tabs>
          <w:tab w:val="num" w:pos="5040"/>
        </w:tabs>
        <w:ind w:left="5040" w:hanging="360"/>
      </w:pPr>
      <w:rPr>
        <w:rFonts w:ascii="Arial" w:hAnsi="Arial" w:hint="default"/>
      </w:rPr>
    </w:lvl>
    <w:lvl w:ilvl="7" w:tplc="CF72BFFC" w:tentative="1">
      <w:start w:val="1"/>
      <w:numFmt w:val="bullet"/>
      <w:lvlText w:val="•"/>
      <w:lvlJc w:val="left"/>
      <w:pPr>
        <w:tabs>
          <w:tab w:val="num" w:pos="5760"/>
        </w:tabs>
        <w:ind w:left="5760" w:hanging="360"/>
      </w:pPr>
      <w:rPr>
        <w:rFonts w:ascii="Arial" w:hAnsi="Arial" w:hint="default"/>
      </w:rPr>
    </w:lvl>
    <w:lvl w:ilvl="8" w:tplc="CBA8AA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357E85"/>
    <w:multiLevelType w:val="hybridMultilevel"/>
    <w:tmpl w:val="EC5AE3E8"/>
    <w:lvl w:ilvl="0" w:tplc="C4FECBE0">
      <w:start w:val="1"/>
      <w:numFmt w:val="bullet"/>
      <w:lvlText w:val="•"/>
      <w:lvlJc w:val="left"/>
      <w:pPr>
        <w:tabs>
          <w:tab w:val="num" w:pos="720"/>
        </w:tabs>
        <w:ind w:left="720" w:hanging="360"/>
      </w:pPr>
      <w:rPr>
        <w:rFonts w:ascii="Arial" w:hAnsi="Arial" w:hint="default"/>
      </w:rPr>
    </w:lvl>
    <w:lvl w:ilvl="1" w:tplc="0732498E" w:tentative="1">
      <w:start w:val="1"/>
      <w:numFmt w:val="bullet"/>
      <w:lvlText w:val="•"/>
      <w:lvlJc w:val="left"/>
      <w:pPr>
        <w:tabs>
          <w:tab w:val="num" w:pos="1440"/>
        </w:tabs>
        <w:ind w:left="1440" w:hanging="360"/>
      </w:pPr>
      <w:rPr>
        <w:rFonts w:ascii="Arial" w:hAnsi="Arial" w:hint="default"/>
      </w:rPr>
    </w:lvl>
    <w:lvl w:ilvl="2" w:tplc="29A03028" w:tentative="1">
      <w:start w:val="1"/>
      <w:numFmt w:val="bullet"/>
      <w:lvlText w:val="•"/>
      <w:lvlJc w:val="left"/>
      <w:pPr>
        <w:tabs>
          <w:tab w:val="num" w:pos="2160"/>
        </w:tabs>
        <w:ind w:left="2160" w:hanging="360"/>
      </w:pPr>
      <w:rPr>
        <w:rFonts w:ascii="Arial" w:hAnsi="Arial" w:hint="default"/>
      </w:rPr>
    </w:lvl>
    <w:lvl w:ilvl="3" w:tplc="F2FA246E" w:tentative="1">
      <w:start w:val="1"/>
      <w:numFmt w:val="bullet"/>
      <w:lvlText w:val="•"/>
      <w:lvlJc w:val="left"/>
      <w:pPr>
        <w:tabs>
          <w:tab w:val="num" w:pos="2880"/>
        </w:tabs>
        <w:ind w:left="2880" w:hanging="360"/>
      </w:pPr>
      <w:rPr>
        <w:rFonts w:ascii="Arial" w:hAnsi="Arial" w:hint="default"/>
      </w:rPr>
    </w:lvl>
    <w:lvl w:ilvl="4" w:tplc="DB0AB30C" w:tentative="1">
      <w:start w:val="1"/>
      <w:numFmt w:val="bullet"/>
      <w:lvlText w:val="•"/>
      <w:lvlJc w:val="left"/>
      <w:pPr>
        <w:tabs>
          <w:tab w:val="num" w:pos="3600"/>
        </w:tabs>
        <w:ind w:left="3600" w:hanging="360"/>
      </w:pPr>
      <w:rPr>
        <w:rFonts w:ascii="Arial" w:hAnsi="Arial" w:hint="default"/>
      </w:rPr>
    </w:lvl>
    <w:lvl w:ilvl="5" w:tplc="82F6A994" w:tentative="1">
      <w:start w:val="1"/>
      <w:numFmt w:val="bullet"/>
      <w:lvlText w:val="•"/>
      <w:lvlJc w:val="left"/>
      <w:pPr>
        <w:tabs>
          <w:tab w:val="num" w:pos="4320"/>
        </w:tabs>
        <w:ind w:left="4320" w:hanging="360"/>
      </w:pPr>
      <w:rPr>
        <w:rFonts w:ascii="Arial" w:hAnsi="Arial" w:hint="default"/>
      </w:rPr>
    </w:lvl>
    <w:lvl w:ilvl="6" w:tplc="31529230" w:tentative="1">
      <w:start w:val="1"/>
      <w:numFmt w:val="bullet"/>
      <w:lvlText w:val="•"/>
      <w:lvlJc w:val="left"/>
      <w:pPr>
        <w:tabs>
          <w:tab w:val="num" w:pos="5040"/>
        </w:tabs>
        <w:ind w:left="5040" w:hanging="360"/>
      </w:pPr>
      <w:rPr>
        <w:rFonts w:ascii="Arial" w:hAnsi="Arial" w:hint="default"/>
      </w:rPr>
    </w:lvl>
    <w:lvl w:ilvl="7" w:tplc="AACE534C" w:tentative="1">
      <w:start w:val="1"/>
      <w:numFmt w:val="bullet"/>
      <w:lvlText w:val="•"/>
      <w:lvlJc w:val="left"/>
      <w:pPr>
        <w:tabs>
          <w:tab w:val="num" w:pos="5760"/>
        </w:tabs>
        <w:ind w:left="5760" w:hanging="360"/>
      </w:pPr>
      <w:rPr>
        <w:rFonts w:ascii="Arial" w:hAnsi="Arial" w:hint="default"/>
      </w:rPr>
    </w:lvl>
    <w:lvl w:ilvl="8" w:tplc="221CF4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594FFB"/>
    <w:multiLevelType w:val="hybridMultilevel"/>
    <w:tmpl w:val="22CEA830"/>
    <w:lvl w:ilvl="0" w:tplc="BC3A9670">
      <w:start w:val="1"/>
      <w:numFmt w:val="bullet"/>
      <w:lvlText w:val="•"/>
      <w:lvlJc w:val="left"/>
      <w:pPr>
        <w:tabs>
          <w:tab w:val="num" w:pos="720"/>
        </w:tabs>
        <w:ind w:left="720" w:hanging="360"/>
      </w:pPr>
      <w:rPr>
        <w:rFonts w:ascii="Arial" w:hAnsi="Arial" w:hint="default"/>
      </w:rPr>
    </w:lvl>
    <w:lvl w:ilvl="1" w:tplc="D3D65ADE" w:tentative="1">
      <w:start w:val="1"/>
      <w:numFmt w:val="bullet"/>
      <w:lvlText w:val="•"/>
      <w:lvlJc w:val="left"/>
      <w:pPr>
        <w:tabs>
          <w:tab w:val="num" w:pos="1440"/>
        </w:tabs>
        <w:ind w:left="1440" w:hanging="360"/>
      </w:pPr>
      <w:rPr>
        <w:rFonts w:ascii="Arial" w:hAnsi="Arial" w:hint="default"/>
      </w:rPr>
    </w:lvl>
    <w:lvl w:ilvl="2" w:tplc="7AD80E60" w:tentative="1">
      <w:start w:val="1"/>
      <w:numFmt w:val="bullet"/>
      <w:lvlText w:val="•"/>
      <w:lvlJc w:val="left"/>
      <w:pPr>
        <w:tabs>
          <w:tab w:val="num" w:pos="2160"/>
        </w:tabs>
        <w:ind w:left="2160" w:hanging="360"/>
      </w:pPr>
      <w:rPr>
        <w:rFonts w:ascii="Arial" w:hAnsi="Arial" w:hint="default"/>
      </w:rPr>
    </w:lvl>
    <w:lvl w:ilvl="3" w:tplc="C5780890" w:tentative="1">
      <w:start w:val="1"/>
      <w:numFmt w:val="bullet"/>
      <w:lvlText w:val="•"/>
      <w:lvlJc w:val="left"/>
      <w:pPr>
        <w:tabs>
          <w:tab w:val="num" w:pos="2880"/>
        </w:tabs>
        <w:ind w:left="2880" w:hanging="360"/>
      </w:pPr>
      <w:rPr>
        <w:rFonts w:ascii="Arial" w:hAnsi="Arial" w:hint="default"/>
      </w:rPr>
    </w:lvl>
    <w:lvl w:ilvl="4" w:tplc="C78E1A18" w:tentative="1">
      <w:start w:val="1"/>
      <w:numFmt w:val="bullet"/>
      <w:lvlText w:val="•"/>
      <w:lvlJc w:val="left"/>
      <w:pPr>
        <w:tabs>
          <w:tab w:val="num" w:pos="3600"/>
        </w:tabs>
        <w:ind w:left="3600" w:hanging="360"/>
      </w:pPr>
      <w:rPr>
        <w:rFonts w:ascii="Arial" w:hAnsi="Arial" w:hint="default"/>
      </w:rPr>
    </w:lvl>
    <w:lvl w:ilvl="5" w:tplc="5CB01E06" w:tentative="1">
      <w:start w:val="1"/>
      <w:numFmt w:val="bullet"/>
      <w:lvlText w:val="•"/>
      <w:lvlJc w:val="left"/>
      <w:pPr>
        <w:tabs>
          <w:tab w:val="num" w:pos="4320"/>
        </w:tabs>
        <w:ind w:left="4320" w:hanging="360"/>
      </w:pPr>
      <w:rPr>
        <w:rFonts w:ascii="Arial" w:hAnsi="Arial" w:hint="default"/>
      </w:rPr>
    </w:lvl>
    <w:lvl w:ilvl="6" w:tplc="1428ADFC" w:tentative="1">
      <w:start w:val="1"/>
      <w:numFmt w:val="bullet"/>
      <w:lvlText w:val="•"/>
      <w:lvlJc w:val="left"/>
      <w:pPr>
        <w:tabs>
          <w:tab w:val="num" w:pos="5040"/>
        </w:tabs>
        <w:ind w:left="5040" w:hanging="360"/>
      </w:pPr>
      <w:rPr>
        <w:rFonts w:ascii="Arial" w:hAnsi="Arial" w:hint="default"/>
      </w:rPr>
    </w:lvl>
    <w:lvl w:ilvl="7" w:tplc="1C52EFAA" w:tentative="1">
      <w:start w:val="1"/>
      <w:numFmt w:val="bullet"/>
      <w:lvlText w:val="•"/>
      <w:lvlJc w:val="left"/>
      <w:pPr>
        <w:tabs>
          <w:tab w:val="num" w:pos="5760"/>
        </w:tabs>
        <w:ind w:left="5760" w:hanging="360"/>
      </w:pPr>
      <w:rPr>
        <w:rFonts w:ascii="Arial" w:hAnsi="Arial" w:hint="default"/>
      </w:rPr>
    </w:lvl>
    <w:lvl w:ilvl="8" w:tplc="E8AE1C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4F0836"/>
    <w:multiLevelType w:val="hybridMultilevel"/>
    <w:tmpl w:val="7388A624"/>
    <w:lvl w:ilvl="0" w:tplc="5A8AC8FE">
      <w:start w:val="1"/>
      <w:numFmt w:val="bullet"/>
      <w:lvlText w:val="•"/>
      <w:lvlJc w:val="left"/>
      <w:pPr>
        <w:tabs>
          <w:tab w:val="num" w:pos="720"/>
        </w:tabs>
        <w:ind w:left="720" w:hanging="360"/>
      </w:pPr>
      <w:rPr>
        <w:rFonts w:ascii="Arial" w:hAnsi="Arial" w:hint="default"/>
      </w:rPr>
    </w:lvl>
    <w:lvl w:ilvl="1" w:tplc="46E65B52" w:tentative="1">
      <w:start w:val="1"/>
      <w:numFmt w:val="bullet"/>
      <w:lvlText w:val="•"/>
      <w:lvlJc w:val="left"/>
      <w:pPr>
        <w:tabs>
          <w:tab w:val="num" w:pos="1440"/>
        </w:tabs>
        <w:ind w:left="1440" w:hanging="360"/>
      </w:pPr>
      <w:rPr>
        <w:rFonts w:ascii="Arial" w:hAnsi="Arial" w:hint="default"/>
      </w:rPr>
    </w:lvl>
    <w:lvl w:ilvl="2" w:tplc="B94AE3A6" w:tentative="1">
      <w:start w:val="1"/>
      <w:numFmt w:val="bullet"/>
      <w:lvlText w:val="•"/>
      <w:lvlJc w:val="left"/>
      <w:pPr>
        <w:tabs>
          <w:tab w:val="num" w:pos="2160"/>
        </w:tabs>
        <w:ind w:left="2160" w:hanging="360"/>
      </w:pPr>
      <w:rPr>
        <w:rFonts w:ascii="Arial" w:hAnsi="Arial" w:hint="default"/>
      </w:rPr>
    </w:lvl>
    <w:lvl w:ilvl="3" w:tplc="189680B8" w:tentative="1">
      <w:start w:val="1"/>
      <w:numFmt w:val="bullet"/>
      <w:lvlText w:val="•"/>
      <w:lvlJc w:val="left"/>
      <w:pPr>
        <w:tabs>
          <w:tab w:val="num" w:pos="2880"/>
        </w:tabs>
        <w:ind w:left="2880" w:hanging="360"/>
      </w:pPr>
      <w:rPr>
        <w:rFonts w:ascii="Arial" w:hAnsi="Arial" w:hint="default"/>
      </w:rPr>
    </w:lvl>
    <w:lvl w:ilvl="4" w:tplc="7624B09C" w:tentative="1">
      <w:start w:val="1"/>
      <w:numFmt w:val="bullet"/>
      <w:lvlText w:val="•"/>
      <w:lvlJc w:val="left"/>
      <w:pPr>
        <w:tabs>
          <w:tab w:val="num" w:pos="3600"/>
        </w:tabs>
        <w:ind w:left="3600" w:hanging="360"/>
      </w:pPr>
      <w:rPr>
        <w:rFonts w:ascii="Arial" w:hAnsi="Arial" w:hint="default"/>
      </w:rPr>
    </w:lvl>
    <w:lvl w:ilvl="5" w:tplc="DBC49874" w:tentative="1">
      <w:start w:val="1"/>
      <w:numFmt w:val="bullet"/>
      <w:lvlText w:val="•"/>
      <w:lvlJc w:val="left"/>
      <w:pPr>
        <w:tabs>
          <w:tab w:val="num" w:pos="4320"/>
        </w:tabs>
        <w:ind w:left="4320" w:hanging="360"/>
      </w:pPr>
      <w:rPr>
        <w:rFonts w:ascii="Arial" w:hAnsi="Arial" w:hint="default"/>
      </w:rPr>
    </w:lvl>
    <w:lvl w:ilvl="6" w:tplc="31D2A540" w:tentative="1">
      <w:start w:val="1"/>
      <w:numFmt w:val="bullet"/>
      <w:lvlText w:val="•"/>
      <w:lvlJc w:val="left"/>
      <w:pPr>
        <w:tabs>
          <w:tab w:val="num" w:pos="5040"/>
        </w:tabs>
        <w:ind w:left="5040" w:hanging="360"/>
      </w:pPr>
      <w:rPr>
        <w:rFonts w:ascii="Arial" w:hAnsi="Arial" w:hint="default"/>
      </w:rPr>
    </w:lvl>
    <w:lvl w:ilvl="7" w:tplc="0A46872A" w:tentative="1">
      <w:start w:val="1"/>
      <w:numFmt w:val="bullet"/>
      <w:lvlText w:val="•"/>
      <w:lvlJc w:val="left"/>
      <w:pPr>
        <w:tabs>
          <w:tab w:val="num" w:pos="5760"/>
        </w:tabs>
        <w:ind w:left="5760" w:hanging="360"/>
      </w:pPr>
      <w:rPr>
        <w:rFonts w:ascii="Arial" w:hAnsi="Arial" w:hint="default"/>
      </w:rPr>
    </w:lvl>
    <w:lvl w:ilvl="8" w:tplc="DAE62A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F500DD"/>
    <w:multiLevelType w:val="hybridMultilevel"/>
    <w:tmpl w:val="9808E344"/>
    <w:lvl w:ilvl="0" w:tplc="2D6A942A">
      <w:start w:val="1"/>
      <w:numFmt w:val="bullet"/>
      <w:lvlText w:val="•"/>
      <w:lvlJc w:val="left"/>
      <w:pPr>
        <w:tabs>
          <w:tab w:val="num" w:pos="720"/>
        </w:tabs>
        <w:ind w:left="720" w:hanging="360"/>
      </w:pPr>
      <w:rPr>
        <w:rFonts w:ascii="Arial" w:hAnsi="Arial" w:hint="default"/>
      </w:rPr>
    </w:lvl>
    <w:lvl w:ilvl="1" w:tplc="A0EAC528" w:tentative="1">
      <w:start w:val="1"/>
      <w:numFmt w:val="bullet"/>
      <w:lvlText w:val="•"/>
      <w:lvlJc w:val="left"/>
      <w:pPr>
        <w:tabs>
          <w:tab w:val="num" w:pos="1440"/>
        </w:tabs>
        <w:ind w:left="1440" w:hanging="360"/>
      </w:pPr>
      <w:rPr>
        <w:rFonts w:ascii="Arial" w:hAnsi="Arial" w:hint="default"/>
      </w:rPr>
    </w:lvl>
    <w:lvl w:ilvl="2" w:tplc="0D365136" w:tentative="1">
      <w:start w:val="1"/>
      <w:numFmt w:val="bullet"/>
      <w:lvlText w:val="•"/>
      <w:lvlJc w:val="left"/>
      <w:pPr>
        <w:tabs>
          <w:tab w:val="num" w:pos="2160"/>
        </w:tabs>
        <w:ind w:left="2160" w:hanging="360"/>
      </w:pPr>
      <w:rPr>
        <w:rFonts w:ascii="Arial" w:hAnsi="Arial" w:hint="default"/>
      </w:rPr>
    </w:lvl>
    <w:lvl w:ilvl="3" w:tplc="E08875D8" w:tentative="1">
      <w:start w:val="1"/>
      <w:numFmt w:val="bullet"/>
      <w:lvlText w:val="•"/>
      <w:lvlJc w:val="left"/>
      <w:pPr>
        <w:tabs>
          <w:tab w:val="num" w:pos="2880"/>
        </w:tabs>
        <w:ind w:left="2880" w:hanging="360"/>
      </w:pPr>
      <w:rPr>
        <w:rFonts w:ascii="Arial" w:hAnsi="Arial" w:hint="default"/>
      </w:rPr>
    </w:lvl>
    <w:lvl w:ilvl="4" w:tplc="55203820" w:tentative="1">
      <w:start w:val="1"/>
      <w:numFmt w:val="bullet"/>
      <w:lvlText w:val="•"/>
      <w:lvlJc w:val="left"/>
      <w:pPr>
        <w:tabs>
          <w:tab w:val="num" w:pos="3600"/>
        </w:tabs>
        <w:ind w:left="3600" w:hanging="360"/>
      </w:pPr>
      <w:rPr>
        <w:rFonts w:ascii="Arial" w:hAnsi="Arial" w:hint="default"/>
      </w:rPr>
    </w:lvl>
    <w:lvl w:ilvl="5" w:tplc="6A98A5F2" w:tentative="1">
      <w:start w:val="1"/>
      <w:numFmt w:val="bullet"/>
      <w:lvlText w:val="•"/>
      <w:lvlJc w:val="left"/>
      <w:pPr>
        <w:tabs>
          <w:tab w:val="num" w:pos="4320"/>
        </w:tabs>
        <w:ind w:left="4320" w:hanging="360"/>
      </w:pPr>
      <w:rPr>
        <w:rFonts w:ascii="Arial" w:hAnsi="Arial" w:hint="default"/>
      </w:rPr>
    </w:lvl>
    <w:lvl w:ilvl="6" w:tplc="E3747F10" w:tentative="1">
      <w:start w:val="1"/>
      <w:numFmt w:val="bullet"/>
      <w:lvlText w:val="•"/>
      <w:lvlJc w:val="left"/>
      <w:pPr>
        <w:tabs>
          <w:tab w:val="num" w:pos="5040"/>
        </w:tabs>
        <w:ind w:left="5040" w:hanging="360"/>
      </w:pPr>
      <w:rPr>
        <w:rFonts w:ascii="Arial" w:hAnsi="Arial" w:hint="default"/>
      </w:rPr>
    </w:lvl>
    <w:lvl w:ilvl="7" w:tplc="1768797C" w:tentative="1">
      <w:start w:val="1"/>
      <w:numFmt w:val="bullet"/>
      <w:lvlText w:val="•"/>
      <w:lvlJc w:val="left"/>
      <w:pPr>
        <w:tabs>
          <w:tab w:val="num" w:pos="5760"/>
        </w:tabs>
        <w:ind w:left="5760" w:hanging="360"/>
      </w:pPr>
      <w:rPr>
        <w:rFonts w:ascii="Arial" w:hAnsi="Arial" w:hint="default"/>
      </w:rPr>
    </w:lvl>
    <w:lvl w:ilvl="8" w:tplc="05A25F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C35AE2"/>
    <w:multiLevelType w:val="hybridMultilevel"/>
    <w:tmpl w:val="D3CA71C6"/>
    <w:lvl w:ilvl="0" w:tplc="16BA2E04">
      <w:start w:val="1"/>
      <w:numFmt w:val="bullet"/>
      <w:lvlText w:val="•"/>
      <w:lvlJc w:val="left"/>
      <w:pPr>
        <w:tabs>
          <w:tab w:val="num" w:pos="720"/>
        </w:tabs>
        <w:ind w:left="720" w:hanging="360"/>
      </w:pPr>
      <w:rPr>
        <w:rFonts w:ascii="Arial" w:hAnsi="Arial" w:hint="default"/>
      </w:rPr>
    </w:lvl>
    <w:lvl w:ilvl="1" w:tplc="B494147E" w:tentative="1">
      <w:start w:val="1"/>
      <w:numFmt w:val="bullet"/>
      <w:lvlText w:val="•"/>
      <w:lvlJc w:val="left"/>
      <w:pPr>
        <w:tabs>
          <w:tab w:val="num" w:pos="1440"/>
        </w:tabs>
        <w:ind w:left="1440" w:hanging="360"/>
      </w:pPr>
      <w:rPr>
        <w:rFonts w:ascii="Arial" w:hAnsi="Arial" w:hint="default"/>
      </w:rPr>
    </w:lvl>
    <w:lvl w:ilvl="2" w:tplc="6EECCCC0" w:tentative="1">
      <w:start w:val="1"/>
      <w:numFmt w:val="bullet"/>
      <w:lvlText w:val="•"/>
      <w:lvlJc w:val="left"/>
      <w:pPr>
        <w:tabs>
          <w:tab w:val="num" w:pos="2160"/>
        </w:tabs>
        <w:ind w:left="2160" w:hanging="360"/>
      </w:pPr>
      <w:rPr>
        <w:rFonts w:ascii="Arial" w:hAnsi="Arial" w:hint="default"/>
      </w:rPr>
    </w:lvl>
    <w:lvl w:ilvl="3" w:tplc="6506050C" w:tentative="1">
      <w:start w:val="1"/>
      <w:numFmt w:val="bullet"/>
      <w:lvlText w:val="•"/>
      <w:lvlJc w:val="left"/>
      <w:pPr>
        <w:tabs>
          <w:tab w:val="num" w:pos="2880"/>
        </w:tabs>
        <w:ind w:left="2880" w:hanging="360"/>
      </w:pPr>
      <w:rPr>
        <w:rFonts w:ascii="Arial" w:hAnsi="Arial" w:hint="default"/>
      </w:rPr>
    </w:lvl>
    <w:lvl w:ilvl="4" w:tplc="019E4D8A" w:tentative="1">
      <w:start w:val="1"/>
      <w:numFmt w:val="bullet"/>
      <w:lvlText w:val="•"/>
      <w:lvlJc w:val="left"/>
      <w:pPr>
        <w:tabs>
          <w:tab w:val="num" w:pos="3600"/>
        </w:tabs>
        <w:ind w:left="3600" w:hanging="360"/>
      </w:pPr>
      <w:rPr>
        <w:rFonts w:ascii="Arial" w:hAnsi="Arial" w:hint="default"/>
      </w:rPr>
    </w:lvl>
    <w:lvl w:ilvl="5" w:tplc="04AEED92" w:tentative="1">
      <w:start w:val="1"/>
      <w:numFmt w:val="bullet"/>
      <w:lvlText w:val="•"/>
      <w:lvlJc w:val="left"/>
      <w:pPr>
        <w:tabs>
          <w:tab w:val="num" w:pos="4320"/>
        </w:tabs>
        <w:ind w:left="4320" w:hanging="360"/>
      </w:pPr>
      <w:rPr>
        <w:rFonts w:ascii="Arial" w:hAnsi="Arial" w:hint="default"/>
      </w:rPr>
    </w:lvl>
    <w:lvl w:ilvl="6" w:tplc="A360384E" w:tentative="1">
      <w:start w:val="1"/>
      <w:numFmt w:val="bullet"/>
      <w:lvlText w:val="•"/>
      <w:lvlJc w:val="left"/>
      <w:pPr>
        <w:tabs>
          <w:tab w:val="num" w:pos="5040"/>
        </w:tabs>
        <w:ind w:left="5040" w:hanging="360"/>
      </w:pPr>
      <w:rPr>
        <w:rFonts w:ascii="Arial" w:hAnsi="Arial" w:hint="default"/>
      </w:rPr>
    </w:lvl>
    <w:lvl w:ilvl="7" w:tplc="93CEB58C" w:tentative="1">
      <w:start w:val="1"/>
      <w:numFmt w:val="bullet"/>
      <w:lvlText w:val="•"/>
      <w:lvlJc w:val="left"/>
      <w:pPr>
        <w:tabs>
          <w:tab w:val="num" w:pos="5760"/>
        </w:tabs>
        <w:ind w:left="5760" w:hanging="360"/>
      </w:pPr>
      <w:rPr>
        <w:rFonts w:ascii="Arial" w:hAnsi="Arial" w:hint="default"/>
      </w:rPr>
    </w:lvl>
    <w:lvl w:ilvl="8" w:tplc="3DFC7B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11E400A"/>
    <w:multiLevelType w:val="hybridMultilevel"/>
    <w:tmpl w:val="1196FDB4"/>
    <w:lvl w:ilvl="0" w:tplc="8770434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F4862"/>
    <w:multiLevelType w:val="hybridMultilevel"/>
    <w:tmpl w:val="49FA7A5A"/>
    <w:lvl w:ilvl="0" w:tplc="4C5CC5BE">
      <w:start w:val="1"/>
      <w:numFmt w:val="bullet"/>
      <w:lvlText w:val="•"/>
      <w:lvlJc w:val="left"/>
      <w:pPr>
        <w:tabs>
          <w:tab w:val="num" w:pos="720"/>
        </w:tabs>
        <w:ind w:left="720" w:hanging="360"/>
      </w:pPr>
      <w:rPr>
        <w:rFonts w:ascii="Arial" w:hAnsi="Arial" w:hint="default"/>
      </w:rPr>
    </w:lvl>
    <w:lvl w:ilvl="1" w:tplc="AD226B1C" w:tentative="1">
      <w:start w:val="1"/>
      <w:numFmt w:val="bullet"/>
      <w:lvlText w:val="•"/>
      <w:lvlJc w:val="left"/>
      <w:pPr>
        <w:tabs>
          <w:tab w:val="num" w:pos="1440"/>
        </w:tabs>
        <w:ind w:left="1440" w:hanging="360"/>
      </w:pPr>
      <w:rPr>
        <w:rFonts w:ascii="Arial" w:hAnsi="Arial" w:hint="default"/>
      </w:rPr>
    </w:lvl>
    <w:lvl w:ilvl="2" w:tplc="8C90DAF0" w:tentative="1">
      <w:start w:val="1"/>
      <w:numFmt w:val="bullet"/>
      <w:lvlText w:val="•"/>
      <w:lvlJc w:val="left"/>
      <w:pPr>
        <w:tabs>
          <w:tab w:val="num" w:pos="2160"/>
        </w:tabs>
        <w:ind w:left="2160" w:hanging="360"/>
      </w:pPr>
      <w:rPr>
        <w:rFonts w:ascii="Arial" w:hAnsi="Arial" w:hint="default"/>
      </w:rPr>
    </w:lvl>
    <w:lvl w:ilvl="3" w:tplc="A8741B04" w:tentative="1">
      <w:start w:val="1"/>
      <w:numFmt w:val="bullet"/>
      <w:lvlText w:val="•"/>
      <w:lvlJc w:val="left"/>
      <w:pPr>
        <w:tabs>
          <w:tab w:val="num" w:pos="2880"/>
        </w:tabs>
        <w:ind w:left="2880" w:hanging="360"/>
      </w:pPr>
      <w:rPr>
        <w:rFonts w:ascii="Arial" w:hAnsi="Arial" w:hint="default"/>
      </w:rPr>
    </w:lvl>
    <w:lvl w:ilvl="4" w:tplc="ED98A1D0" w:tentative="1">
      <w:start w:val="1"/>
      <w:numFmt w:val="bullet"/>
      <w:lvlText w:val="•"/>
      <w:lvlJc w:val="left"/>
      <w:pPr>
        <w:tabs>
          <w:tab w:val="num" w:pos="3600"/>
        </w:tabs>
        <w:ind w:left="3600" w:hanging="360"/>
      </w:pPr>
      <w:rPr>
        <w:rFonts w:ascii="Arial" w:hAnsi="Arial" w:hint="default"/>
      </w:rPr>
    </w:lvl>
    <w:lvl w:ilvl="5" w:tplc="3B20A192" w:tentative="1">
      <w:start w:val="1"/>
      <w:numFmt w:val="bullet"/>
      <w:lvlText w:val="•"/>
      <w:lvlJc w:val="left"/>
      <w:pPr>
        <w:tabs>
          <w:tab w:val="num" w:pos="4320"/>
        </w:tabs>
        <w:ind w:left="4320" w:hanging="360"/>
      </w:pPr>
      <w:rPr>
        <w:rFonts w:ascii="Arial" w:hAnsi="Arial" w:hint="default"/>
      </w:rPr>
    </w:lvl>
    <w:lvl w:ilvl="6" w:tplc="0F9C4632" w:tentative="1">
      <w:start w:val="1"/>
      <w:numFmt w:val="bullet"/>
      <w:lvlText w:val="•"/>
      <w:lvlJc w:val="left"/>
      <w:pPr>
        <w:tabs>
          <w:tab w:val="num" w:pos="5040"/>
        </w:tabs>
        <w:ind w:left="5040" w:hanging="360"/>
      </w:pPr>
      <w:rPr>
        <w:rFonts w:ascii="Arial" w:hAnsi="Arial" w:hint="default"/>
      </w:rPr>
    </w:lvl>
    <w:lvl w:ilvl="7" w:tplc="521A4A58" w:tentative="1">
      <w:start w:val="1"/>
      <w:numFmt w:val="bullet"/>
      <w:lvlText w:val="•"/>
      <w:lvlJc w:val="left"/>
      <w:pPr>
        <w:tabs>
          <w:tab w:val="num" w:pos="5760"/>
        </w:tabs>
        <w:ind w:left="5760" w:hanging="360"/>
      </w:pPr>
      <w:rPr>
        <w:rFonts w:ascii="Arial" w:hAnsi="Arial" w:hint="default"/>
      </w:rPr>
    </w:lvl>
    <w:lvl w:ilvl="8" w:tplc="877044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3D33F5"/>
    <w:multiLevelType w:val="hybridMultilevel"/>
    <w:tmpl w:val="E9DAD90C"/>
    <w:lvl w:ilvl="0" w:tplc="26120198">
      <w:start w:val="1"/>
      <w:numFmt w:val="bullet"/>
      <w:lvlText w:val="•"/>
      <w:lvlJc w:val="left"/>
      <w:pPr>
        <w:tabs>
          <w:tab w:val="num" w:pos="720"/>
        </w:tabs>
        <w:ind w:left="720" w:hanging="360"/>
      </w:pPr>
      <w:rPr>
        <w:rFonts w:ascii="Arial" w:hAnsi="Arial" w:hint="default"/>
      </w:rPr>
    </w:lvl>
    <w:lvl w:ilvl="1" w:tplc="A420F5E2" w:tentative="1">
      <w:start w:val="1"/>
      <w:numFmt w:val="bullet"/>
      <w:lvlText w:val="•"/>
      <w:lvlJc w:val="left"/>
      <w:pPr>
        <w:tabs>
          <w:tab w:val="num" w:pos="1440"/>
        </w:tabs>
        <w:ind w:left="1440" w:hanging="360"/>
      </w:pPr>
      <w:rPr>
        <w:rFonts w:ascii="Arial" w:hAnsi="Arial" w:hint="default"/>
      </w:rPr>
    </w:lvl>
    <w:lvl w:ilvl="2" w:tplc="695C4820" w:tentative="1">
      <w:start w:val="1"/>
      <w:numFmt w:val="bullet"/>
      <w:lvlText w:val="•"/>
      <w:lvlJc w:val="left"/>
      <w:pPr>
        <w:tabs>
          <w:tab w:val="num" w:pos="2160"/>
        </w:tabs>
        <w:ind w:left="2160" w:hanging="360"/>
      </w:pPr>
      <w:rPr>
        <w:rFonts w:ascii="Arial" w:hAnsi="Arial" w:hint="default"/>
      </w:rPr>
    </w:lvl>
    <w:lvl w:ilvl="3" w:tplc="813C39D6" w:tentative="1">
      <w:start w:val="1"/>
      <w:numFmt w:val="bullet"/>
      <w:lvlText w:val="•"/>
      <w:lvlJc w:val="left"/>
      <w:pPr>
        <w:tabs>
          <w:tab w:val="num" w:pos="2880"/>
        </w:tabs>
        <w:ind w:left="2880" w:hanging="360"/>
      </w:pPr>
      <w:rPr>
        <w:rFonts w:ascii="Arial" w:hAnsi="Arial" w:hint="default"/>
      </w:rPr>
    </w:lvl>
    <w:lvl w:ilvl="4" w:tplc="320AEF20" w:tentative="1">
      <w:start w:val="1"/>
      <w:numFmt w:val="bullet"/>
      <w:lvlText w:val="•"/>
      <w:lvlJc w:val="left"/>
      <w:pPr>
        <w:tabs>
          <w:tab w:val="num" w:pos="3600"/>
        </w:tabs>
        <w:ind w:left="3600" w:hanging="360"/>
      </w:pPr>
      <w:rPr>
        <w:rFonts w:ascii="Arial" w:hAnsi="Arial" w:hint="default"/>
      </w:rPr>
    </w:lvl>
    <w:lvl w:ilvl="5" w:tplc="4EAA253C" w:tentative="1">
      <w:start w:val="1"/>
      <w:numFmt w:val="bullet"/>
      <w:lvlText w:val="•"/>
      <w:lvlJc w:val="left"/>
      <w:pPr>
        <w:tabs>
          <w:tab w:val="num" w:pos="4320"/>
        </w:tabs>
        <w:ind w:left="4320" w:hanging="360"/>
      </w:pPr>
      <w:rPr>
        <w:rFonts w:ascii="Arial" w:hAnsi="Arial" w:hint="default"/>
      </w:rPr>
    </w:lvl>
    <w:lvl w:ilvl="6" w:tplc="ED8CDA48" w:tentative="1">
      <w:start w:val="1"/>
      <w:numFmt w:val="bullet"/>
      <w:lvlText w:val="•"/>
      <w:lvlJc w:val="left"/>
      <w:pPr>
        <w:tabs>
          <w:tab w:val="num" w:pos="5040"/>
        </w:tabs>
        <w:ind w:left="5040" w:hanging="360"/>
      </w:pPr>
      <w:rPr>
        <w:rFonts w:ascii="Arial" w:hAnsi="Arial" w:hint="default"/>
      </w:rPr>
    </w:lvl>
    <w:lvl w:ilvl="7" w:tplc="A252A8F6" w:tentative="1">
      <w:start w:val="1"/>
      <w:numFmt w:val="bullet"/>
      <w:lvlText w:val="•"/>
      <w:lvlJc w:val="left"/>
      <w:pPr>
        <w:tabs>
          <w:tab w:val="num" w:pos="5760"/>
        </w:tabs>
        <w:ind w:left="5760" w:hanging="360"/>
      </w:pPr>
      <w:rPr>
        <w:rFonts w:ascii="Arial" w:hAnsi="Arial" w:hint="default"/>
      </w:rPr>
    </w:lvl>
    <w:lvl w:ilvl="8" w:tplc="611832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35359C"/>
    <w:multiLevelType w:val="hybridMultilevel"/>
    <w:tmpl w:val="D158D5A6"/>
    <w:lvl w:ilvl="0" w:tplc="F438C62E">
      <w:start w:val="1"/>
      <w:numFmt w:val="bullet"/>
      <w:lvlText w:val="•"/>
      <w:lvlJc w:val="left"/>
      <w:pPr>
        <w:tabs>
          <w:tab w:val="num" w:pos="720"/>
        </w:tabs>
        <w:ind w:left="720" w:hanging="360"/>
      </w:pPr>
      <w:rPr>
        <w:rFonts w:ascii="Arial" w:hAnsi="Arial" w:hint="default"/>
      </w:rPr>
    </w:lvl>
    <w:lvl w:ilvl="1" w:tplc="506806D8" w:tentative="1">
      <w:start w:val="1"/>
      <w:numFmt w:val="bullet"/>
      <w:lvlText w:val="•"/>
      <w:lvlJc w:val="left"/>
      <w:pPr>
        <w:tabs>
          <w:tab w:val="num" w:pos="1440"/>
        </w:tabs>
        <w:ind w:left="1440" w:hanging="360"/>
      </w:pPr>
      <w:rPr>
        <w:rFonts w:ascii="Arial" w:hAnsi="Arial" w:hint="default"/>
      </w:rPr>
    </w:lvl>
    <w:lvl w:ilvl="2" w:tplc="CC2E9880" w:tentative="1">
      <w:start w:val="1"/>
      <w:numFmt w:val="bullet"/>
      <w:lvlText w:val="•"/>
      <w:lvlJc w:val="left"/>
      <w:pPr>
        <w:tabs>
          <w:tab w:val="num" w:pos="2160"/>
        </w:tabs>
        <w:ind w:left="2160" w:hanging="360"/>
      </w:pPr>
      <w:rPr>
        <w:rFonts w:ascii="Arial" w:hAnsi="Arial" w:hint="default"/>
      </w:rPr>
    </w:lvl>
    <w:lvl w:ilvl="3" w:tplc="D19CF300" w:tentative="1">
      <w:start w:val="1"/>
      <w:numFmt w:val="bullet"/>
      <w:lvlText w:val="•"/>
      <w:lvlJc w:val="left"/>
      <w:pPr>
        <w:tabs>
          <w:tab w:val="num" w:pos="2880"/>
        </w:tabs>
        <w:ind w:left="2880" w:hanging="360"/>
      </w:pPr>
      <w:rPr>
        <w:rFonts w:ascii="Arial" w:hAnsi="Arial" w:hint="default"/>
      </w:rPr>
    </w:lvl>
    <w:lvl w:ilvl="4" w:tplc="DBA6FAFC" w:tentative="1">
      <w:start w:val="1"/>
      <w:numFmt w:val="bullet"/>
      <w:lvlText w:val="•"/>
      <w:lvlJc w:val="left"/>
      <w:pPr>
        <w:tabs>
          <w:tab w:val="num" w:pos="3600"/>
        </w:tabs>
        <w:ind w:left="3600" w:hanging="360"/>
      </w:pPr>
      <w:rPr>
        <w:rFonts w:ascii="Arial" w:hAnsi="Arial" w:hint="default"/>
      </w:rPr>
    </w:lvl>
    <w:lvl w:ilvl="5" w:tplc="3A52D0DA" w:tentative="1">
      <w:start w:val="1"/>
      <w:numFmt w:val="bullet"/>
      <w:lvlText w:val="•"/>
      <w:lvlJc w:val="left"/>
      <w:pPr>
        <w:tabs>
          <w:tab w:val="num" w:pos="4320"/>
        </w:tabs>
        <w:ind w:left="4320" w:hanging="360"/>
      </w:pPr>
      <w:rPr>
        <w:rFonts w:ascii="Arial" w:hAnsi="Arial" w:hint="default"/>
      </w:rPr>
    </w:lvl>
    <w:lvl w:ilvl="6" w:tplc="E424E0F2" w:tentative="1">
      <w:start w:val="1"/>
      <w:numFmt w:val="bullet"/>
      <w:lvlText w:val="•"/>
      <w:lvlJc w:val="left"/>
      <w:pPr>
        <w:tabs>
          <w:tab w:val="num" w:pos="5040"/>
        </w:tabs>
        <w:ind w:left="5040" w:hanging="360"/>
      </w:pPr>
      <w:rPr>
        <w:rFonts w:ascii="Arial" w:hAnsi="Arial" w:hint="default"/>
      </w:rPr>
    </w:lvl>
    <w:lvl w:ilvl="7" w:tplc="63E81CEA" w:tentative="1">
      <w:start w:val="1"/>
      <w:numFmt w:val="bullet"/>
      <w:lvlText w:val="•"/>
      <w:lvlJc w:val="left"/>
      <w:pPr>
        <w:tabs>
          <w:tab w:val="num" w:pos="5760"/>
        </w:tabs>
        <w:ind w:left="5760" w:hanging="360"/>
      </w:pPr>
      <w:rPr>
        <w:rFonts w:ascii="Arial" w:hAnsi="Arial" w:hint="default"/>
      </w:rPr>
    </w:lvl>
    <w:lvl w:ilvl="8" w:tplc="8B64F0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A57A85"/>
    <w:multiLevelType w:val="hybridMultilevel"/>
    <w:tmpl w:val="2DDE1022"/>
    <w:lvl w:ilvl="0" w:tplc="3F34167E">
      <w:start w:val="1"/>
      <w:numFmt w:val="bullet"/>
      <w:lvlText w:val="•"/>
      <w:lvlJc w:val="left"/>
      <w:pPr>
        <w:tabs>
          <w:tab w:val="num" w:pos="720"/>
        </w:tabs>
        <w:ind w:left="720" w:hanging="360"/>
      </w:pPr>
      <w:rPr>
        <w:rFonts w:ascii="Arial" w:hAnsi="Arial" w:hint="default"/>
      </w:rPr>
    </w:lvl>
    <w:lvl w:ilvl="1" w:tplc="4DD45592" w:tentative="1">
      <w:start w:val="1"/>
      <w:numFmt w:val="bullet"/>
      <w:lvlText w:val="•"/>
      <w:lvlJc w:val="left"/>
      <w:pPr>
        <w:tabs>
          <w:tab w:val="num" w:pos="1440"/>
        </w:tabs>
        <w:ind w:left="1440" w:hanging="360"/>
      </w:pPr>
      <w:rPr>
        <w:rFonts w:ascii="Arial" w:hAnsi="Arial" w:hint="default"/>
      </w:rPr>
    </w:lvl>
    <w:lvl w:ilvl="2" w:tplc="5582DAF6" w:tentative="1">
      <w:start w:val="1"/>
      <w:numFmt w:val="bullet"/>
      <w:lvlText w:val="•"/>
      <w:lvlJc w:val="left"/>
      <w:pPr>
        <w:tabs>
          <w:tab w:val="num" w:pos="2160"/>
        </w:tabs>
        <w:ind w:left="2160" w:hanging="360"/>
      </w:pPr>
      <w:rPr>
        <w:rFonts w:ascii="Arial" w:hAnsi="Arial" w:hint="default"/>
      </w:rPr>
    </w:lvl>
    <w:lvl w:ilvl="3" w:tplc="CA7A438E" w:tentative="1">
      <w:start w:val="1"/>
      <w:numFmt w:val="bullet"/>
      <w:lvlText w:val="•"/>
      <w:lvlJc w:val="left"/>
      <w:pPr>
        <w:tabs>
          <w:tab w:val="num" w:pos="2880"/>
        </w:tabs>
        <w:ind w:left="2880" w:hanging="360"/>
      </w:pPr>
      <w:rPr>
        <w:rFonts w:ascii="Arial" w:hAnsi="Arial" w:hint="default"/>
      </w:rPr>
    </w:lvl>
    <w:lvl w:ilvl="4" w:tplc="2FCAADDA" w:tentative="1">
      <w:start w:val="1"/>
      <w:numFmt w:val="bullet"/>
      <w:lvlText w:val="•"/>
      <w:lvlJc w:val="left"/>
      <w:pPr>
        <w:tabs>
          <w:tab w:val="num" w:pos="3600"/>
        </w:tabs>
        <w:ind w:left="3600" w:hanging="360"/>
      </w:pPr>
      <w:rPr>
        <w:rFonts w:ascii="Arial" w:hAnsi="Arial" w:hint="default"/>
      </w:rPr>
    </w:lvl>
    <w:lvl w:ilvl="5" w:tplc="F00EE18E" w:tentative="1">
      <w:start w:val="1"/>
      <w:numFmt w:val="bullet"/>
      <w:lvlText w:val="•"/>
      <w:lvlJc w:val="left"/>
      <w:pPr>
        <w:tabs>
          <w:tab w:val="num" w:pos="4320"/>
        </w:tabs>
        <w:ind w:left="4320" w:hanging="360"/>
      </w:pPr>
      <w:rPr>
        <w:rFonts w:ascii="Arial" w:hAnsi="Arial" w:hint="default"/>
      </w:rPr>
    </w:lvl>
    <w:lvl w:ilvl="6" w:tplc="96D6151A" w:tentative="1">
      <w:start w:val="1"/>
      <w:numFmt w:val="bullet"/>
      <w:lvlText w:val="•"/>
      <w:lvlJc w:val="left"/>
      <w:pPr>
        <w:tabs>
          <w:tab w:val="num" w:pos="5040"/>
        </w:tabs>
        <w:ind w:left="5040" w:hanging="360"/>
      </w:pPr>
      <w:rPr>
        <w:rFonts w:ascii="Arial" w:hAnsi="Arial" w:hint="default"/>
      </w:rPr>
    </w:lvl>
    <w:lvl w:ilvl="7" w:tplc="F36C2B5E" w:tentative="1">
      <w:start w:val="1"/>
      <w:numFmt w:val="bullet"/>
      <w:lvlText w:val="•"/>
      <w:lvlJc w:val="left"/>
      <w:pPr>
        <w:tabs>
          <w:tab w:val="num" w:pos="5760"/>
        </w:tabs>
        <w:ind w:left="5760" w:hanging="360"/>
      </w:pPr>
      <w:rPr>
        <w:rFonts w:ascii="Arial" w:hAnsi="Arial" w:hint="default"/>
      </w:rPr>
    </w:lvl>
    <w:lvl w:ilvl="8" w:tplc="10C6CB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5C50A5"/>
    <w:multiLevelType w:val="hybridMultilevel"/>
    <w:tmpl w:val="36C21E10"/>
    <w:lvl w:ilvl="0" w:tplc="CB507408">
      <w:start w:val="1"/>
      <w:numFmt w:val="bullet"/>
      <w:lvlText w:val="•"/>
      <w:lvlJc w:val="left"/>
      <w:pPr>
        <w:tabs>
          <w:tab w:val="num" w:pos="720"/>
        </w:tabs>
        <w:ind w:left="720" w:hanging="360"/>
      </w:pPr>
      <w:rPr>
        <w:rFonts w:ascii="Arial" w:hAnsi="Arial" w:hint="default"/>
      </w:rPr>
    </w:lvl>
    <w:lvl w:ilvl="1" w:tplc="F3D4BB4C" w:tentative="1">
      <w:start w:val="1"/>
      <w:numFmt w:val="bullet"/>
      <w:lvlText w:val="•"/>
      <w:lvlJc w:val="left"/>
      <w:pPr>
        <w:tabs>
          <w:tab w:val="num" w:pos="1440"/>
        </w:tabs>
        <w:ind w:left="1440" w:hanging="360"/>
      </w:pPr>
      <w:rPr>
        <w:rFonts w:ascii="Arial" w:hAnsi="Arial" w:hint="default"/>
      </w:rPr>
    </w:lvl>
    <w:lvl w:ilvl="2" w:tplc="E3CED104" w:tentative="1">
      <w:start w:val="1"/>
      <w:numFmt w:val="bullet"/>
      <w:lvlText w:val="•"/>
      <w:lvlJc w:val="left"/>
      <w:pPr>
        <w:tabs>
          <w:tab w:val="num" w:pos="2160"/>
        </w:tabs>
        <w:ind w:left="2160" w:hanging="360"/>
      </w:pPr>
      <w:rPr>
        <w:rFonts w:ascii="Arial" w:hAnsi="Arial" w:hint="default"/>
      </w:rPr>
    </w:lvl>
    <w:lvl w:ilvl="3" w:tplc="3F3C5414" w:tentative="1">
      <w:start w:val="1"/>
      <w:numFmt w:val="bullet"/>
      <w:lvlText w:val="•"/>
      <w:lvlJc w:val="left"/>
      <w:pPr>
        <w:tabs>
          <w:tab w:val="num" w:pos="2880"/>
        </w:tabs>
        <w:ind w:left="2880" w:hanging="360"/>
      </w:pPr>
      <w:rPr>
        <w:rFonts w:ascii="Arial" w:hAnsi="Arial" w:hint="default"/>
      </w:rPr>
    </w:lvl>
    <w:lvl w:ilvl="4" w:tplc="0712AAEA" w:tentative="1">
      <w:start w:val="1"/>
      <w:numFmt w:val="bullet"/>
      <w:lvlText w:val="•"/>
      <w:lvlJc w:val="left"/>
      <w:pPr>
        <w:tabs>
          <w:tab w:val="num" w:pos="3600"/>
        </w:tabs>
        <w:ind w:left="3600" w:hanging="360"/>
      </w:pPr>
      <w:rPr>
        <w:rFonts w:ascii="Arial" w:hAnsi="Arial" w:hint="default"/>
      </w:rPr>
    </w:lvl>
    <w:lvl w:ilvl="5" w:tplc="4BDA4BFE" w:tentative="1">
      <w:start w:val="1"/>
      <w:numFmt w:val="bullet"/>
      <w:lvlText w:val="•"/>
      <w:lvlJc w:val="left"/>
      <w:pPr>
        <w:tabs>
          <w:tab w:val="num" w:pos="4320"/>
        </w:tabs>
        <w:ind w:left="4320" w:hanging="360"/>
      </w:pPr>
      <w:rPr>
        <w:rFonts w:ascii="Arial" w:hAnsi="Arial" w:hint="default"/>
      </w:rPr>
    </w:lvl>
    <w:lvl w:ilvl="6" w:tplc="A80A07DC" w:tentative="1">
      <w:start w:val="1"/>
      <w:numFmt w:val="bullet"/>
      <w:lvlText w:val="•"/>
      <w:lvlJc w:val="left"/>
      <w:pPr>
        <w:tabs>
          <w:tab w:val="num" w:pos="5040"/>
        </w:tabs>
        <w:ind w:left="5040" w:hanging="360"/>
      </w:pPr>
      <w:rPr>
        <w:rFonts w:ascii="Arial" w:hAnsi="Arial" w:hint="default"/>
      </w:rPr>
    </w:lvl>
    <w:lvl w:ilvl="7" w:tplc="DBDC06B8" w:tentative="1">
      <w:start w:val="1"/>
      <w:numFmt w:val="bullet"/>
      <w:lvlText w:val="•"/>
      <w:lvlJc w:val="left"/>
      <w:pPr>
        <w:tabs>
          <w:tab w:val="num" w:pos="5760"/>
        </w:tabs>
        <w:ind w:left="5760" w:hanging="360"/>
      </w:pPr>
      <w:rPr>
        <w:rFonts w:ascii="Arial" w:hAnsi="Arial" w:hint="default"/>
      </w:rPr>
    </w:lvl>
    <w:lvl w:ilvl="8" w:tplc="0980F6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193E1A"/>
    <w:multiLevelType w:val="hybridMultilevel"/>
    <w:tmpl w:val="60E25C60"/>
    <w:lvl w:ilvl="0" w:tplc="5DB68DB8">
      <w:start w:val="1"/>
      <w:numFmt w:val="bullet"/>
      <w:lvlText w:val="•"/>
      <w:lvlJc w:val="left"/>
      <w:pPr>
        <w:tabs>
          <w:tab w:val="num" w:pos="720"/>
        </w:tabs>
        <w:ind w:left="720" w:hanging="360"/>
      </w:pPr>
      <w:rPr>
        <w:rFonts w:ascii="Arial" w:hAnsi="Arial" w:hint="default"/>
      </w:rPr>
    </w:lvl>
    <w:lvl w:ilvl="1" w:tplc="752CB19A" w:tentative="1">
      <w:start w:val="1"/>
      <w:numFmt w:val="bullet"/>
      <w:lvlText w:val="•"/>
      <w:lvlJc w:val="left"/>
      <w:pPr>
        <w:tabs>
          <w:tab w:val="num" w:pos="1440"/>
        </w:tabs>
        <w:ind w:left="1440" w:hanging="360"/>
      </w:pPr>
      <w:rPr>
        <w:rFonts w:ascii="Arial" w:hAnsi="Arial" w:hint="default"/>
      </w:rPr>
    </w:lvl>
    <w:lvl w:ilvl="2" w:tplc="D5B2C28A" w:tentative="1">
      <w:start w:val="1"/>
      <w:numFmt w:val="bullet"/>
      <w:lvlText w:val="•"/>
      <w:lvlJc w:val="left"/>
      <w:pPr>
        <w:tabs>
          <w:tab w:val="num" w:pos="2160"/>
        </w:tabs>
        <w:ind w:left="2160" w:hanging="360"/>
      </w:pPr>
      <w:rPr>
        <w:rFonts w:ascii="Arial" w:hAnsi="Arial" w:hint="default"/>
      </w:rPr>
    </w:lvl>
    <w:lvl w:ilvl="3" w:tplc="A1B4158A" w:tentative="1">
      <w:start w:val="1"/>
      <w:numFmt w:val="bullet"/>
      <w:lvlText w:val="•"/>
      <w:lvlJc w:val="left"/>
      <w:pPr>
        <w:tabs>
          <w:tab w:val="num" w:pos="2880"/>
        </w:tabs>
        <w:ind w:left="2880" w:hanging="360"/>
      </w:pPr>
      <w:rPr>
        <w:rFonts w:ascii="Arial" w:hAnsi="Arial" w:hint="default"/>
      </w:rPr>
    </w:lvl>
    <w:lvl w:ilvl="4" w:tplc="D61A3480" w:tentative="1">
      <w:start w:val="1"/>
      <w:numFmt w:val="bullet"/>
      <w:lvlText w:val="•"/>
      <w:lvlJc w:val="left"/>
      <w:pPr>
        <w:tabs>
          <w:tab w:val="num" w:pos="3600"/>
        </w:tabs>
        <w:ind w:left="3600" w:hanging="360"/>
      </w:pPr>
      <w:rPr>
        <w:rFonts w:ascii="Arial" w:hAnsi="Arial" w:hint="default"/>
      </w:rPr>
    </w:lvl>
    <w:lvl w:ilvl="5" w:tplc="98543702" w:tentative="1">
      <w:start w:val="1"/>
      <w:numFmt w:val="bullet"/>
      <w:lvlText w:val="•"/>
      <w:lvlJc w:val="left"/>
      <w:pPr>
        <w:tabs>
          <w:tab w:val="num" w:pos="4320"/>
        </w:tabs>
        <w:ind w:left="4320" w:hanging="360"/>
      </w:pPr>
      <w:rPr>
        <w:rFonts w:ascii="Arial" w:hAnsi="Arial" w:hint="default"/>
      </w:rPr>
    </w:lvl>
    <w:lvl w:ilvl="6" w:tplc="B34C0972" w:tentative="1">
      <w:start w:val="1"/>
      <w:numFmt w:val="bullet"/>
      <w:lvlText w:val="•"/>
      <w:lvlJc w:val="left"/>
      <w:pPr>
        <w:tabs>
          <w:tab w:val="num" w:pos="5040"/>
        </w:tabs>
        <w:ind w:left="5040" w:hanging="360"/>
      </w:pPr>
      <w:rPr>
        <w:rFonts w:ascii="Arial" w:hAnsi="Arial" w:hint="default"/>
      </w:rPr>
    </w:lvl>
    <w:lvl w:ilvl="7" w:tplc="A72235BC" w:tentative="1">
      <w:start w:val="1"/>
      <w:numFmt w:val="bullet"/>
      <w:lvlText w:val="•"/>
      <w:lvlJc w:val="left"/>
      <w:pPr>
        <w:tabs>
          <w:tab w:val="num" w:pos="5760"/>
        </w:tabs>
        <w:ind w:left="5760" w:hanging="360"/>
      </w:pPr>
      <w:rPr>
        <w:rFonts w:ascii="Arial" w:hAnsi="Arial" w:hint="default"/>
      </w:rPr>
    </w:lvl>
    <w:lvl w:ilvl="8" w:tplc="F022DC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24293"/>
    <w:multiLevelType w:val="hybridMultilevel"/>
    <w:tmpl w:val="616CFB04"/>
    <w:lvl w:ilvl="0" w:tplc="536A909E">
      <w:start w:val="1"/>
      <w:numFmt w:val="bullet"/>
      <w:lvlText w:val="•"/>
      <w:lvlJc w:val="left"/>
      <w:pPr>
        <w:tabs>
          <w:tab w:val="num" w:pos="720"/>
        </w:tabs>
        <w:ind w:left="720" w:hanging="360"/>
      </w:pPr>
      <w:rPr>
        <w:rFonts w:ascii="Arial" w:hAnsi="Arial" w:hint="default"/>
      </w:rPr>
    </w:lvl>
    <w:lvl w:ilvl="1" w:tplc="95AA354A" w:tentative="1">
      <w:start w:val="1"/>
      <w:numFmt w:val="bullet"/>
      <w:lvlText w:val="•"/>
      <w:lvlJc w:val="left"/>
      <w:pPr>
        <w:tabs>
          <w:tab w:val="num" w:pos="1440"/>
        </w:tabs>
        <w:ind w:left="1440" w:hanging="360"/>
      </w:pPr>
      <w:rPr>
        <w:rFonts w:ascii="Arial" w:hAnsi="Arial" w:hint="default"/>
      </w:rPr>
    </w:lvl>
    <w:lvl w:ilvl="2" w:tplc="BBD0BCFC" w:tentative="1">
      <w:start w:val="1"/>
      <w:numFmt w:val="bullet"/>
      <w:lvlText w:val="•"/>
      <w:lvlJc w:val="left"/>
      <w:pPr>
        <w:tabs>
          <w:tab w:val="num" w:pos="2160"/>
        </w:tabs>
        <w:ind w:left="2160" w:hanging="360"/>
      </w:pPr>
      <w:rPr>
        <w:rFonts w:ascii="Arial" w:hAnsi="Arial" w:hint="default"/>
      </w:rPr>
    </w:lvl>
    <w:lvl w:ilvl="3" w:tplc="C15A2866" w:tentative="1">
      <w:start w:val="1"/>
      <w:numFmt w:val="bullet"/>
      <w:lvlText w:val="•"/>
      <w:lvlJc w:val="left"/>
      <w:pPr>
        <w:tabs>
          <w:tab w:val="num" w:pos="2880"/>
        </w:tabs>
        <w:ind w:left="2880" w:hanging="360"/>
      </w:pPr>
      <w:rPr>
        <w:rFonts w:ascii="Arial" w:hAnsi="Arial" w:hint="default"/>
      </w:rPr>
    </w:lvl>
    <w:lvl w:ilvl="4" w:tplc="5A60A92C" w:tentative="1">
      <w:start w:val="1"/>
      <w:numFmt w:val="bullet"/>
      <w:lvlText w:val="•"/>
      <w:lvlJc w:val="left"/>
      <w:pPr>
        <w:tabs>
          <w:tab w:val="num" w:pos="3600"/>
        </w:tabs>
        <w:ind w:left="3600" w:hanging="360"/>
      </w:pPr>
      <w:rPr>
        <w:rFonts w:ascii="Arial" w:hAnsi="Arial" w:hint="default"/>
      </w:rPr>
    </w:lvl>
    <w:lvl w:ilvl="5" w:tplc="71BEEC48" w:tentative="1">
      <w:start w:val="1"/>
      <w:numFmt w:val="bullet"/>
      <w:lvlText w:val="•"/>
      <w:lvlJc w:val="left"/>
      <w:pPr>
        <w:tabs>
          <w:tab w:val="num" w:pos="4320"/>
        </w:tabs>
        <w:ind w:left="4320" w:hanging="360"/>
      </w:pPr>
      <w:rPr>
        <w:rFonts w:ascii="Arial" w:hAnsi="Arial" w:hint="default"/>
      </w:rPr>
    </w:lvl>
    <w:lvl w:ilvl="6" w:tplc="295AC7A2" w:tentative="1">
      <w:start w:val="1"/>
      <w:numFmt w:val="bullet"/>
      <w:lvlText w:val="•"/>
      <w:lvlJc w:val="left"/>
      <w:pPr>
        <w:tabs>
          <w:tab w:val="num" w:pos="5040"/>
        </w:tabs>
        <w:ind w:left="5040" w:hanging="360"/>
      </w:pPr>
      <w:rPr>
        <w:rFonts w:ascii="Arial" w:hAnsi="Arial" w:hint="default"/>
      </w:rPr>
    </w:lvl>
    <w:lvl w:ilvl="7" w:tplc="0A363128" w:tentative="1">
      <w:start w:val="1"/>
      <w:numFmt w:val="bullet"/>
      <w:lvlText w:val="•"/>
      <w:lvlJc w:val="left"/>
      <w:pPr>
        <w:tabs>
          <w:tab w:val="num" w:pos="5760"/>
        </w:tabs>
        <w:ind w:left="5760" w:hanging="360"/>
      </w:pPr>
      <w:rPr>
        <w:rFonts w:ascii="Arial" w:hAnsi="Arial" w:hint="default"/>
      </w:rPr>
    </w:lvl>
    <w:lvl w:ilvl="8" w:tplc="2FA061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D33C1D"/>
    <w:multiLevelType w:val="hybridMultilevel"/>
    <w:tmpl w:val="E7BA6CA4"/>
    <w:lvl w:ilvl="0" w:tplc="60DEA23C">
      <w:start w:val="1"/>
      <w:numFmt w:val="bullet"/>
      <w:lvlText w:val="•"/>
      <w:lvlJc w:val="left"/>
      <w:pPr>
        <w:tabs>
          <w:tab w:val="num" w:pos="720"/>
        </w:tabs>
        <w:ind w:left="720" w:hanging="360"/>
      </w:pPr>
      <w:rPr>
        <w:rFonts w:ascii="Arial" w:hAnsi="Arial" w:hint="default"/>
      </w:rPr>
    </w:lvl>
    <w:lvl w:ilvl="1" w:tplc="42A2AC38" w:tentative="1">
      <w:start w:val="1"/>
      <w:numFmt w:val="bullet"/>
      <w:lvlText w:val="•"/>
      <w:lvlJc w:val="left"/>
      <w:pPr>
        <w:tabs>
          <w:tab w:val="num" w:pos="1440"/>
        </w:tabs>
        <w:ind w:left="1440" w:hanging="360"/>
      </w:pPr>
      <w:rPr>
        <w:rFonts w:ascii="Arial" w:hAnsi="Arial" w:hint="default"/>
      </w:rPr>
    </w:lvl>
    <w:lvl w:ilvl="2" w:tplc="7236E4C8" w:tentative="1">
      <w:start w:val="1"/>
      <w:numFmt w:val="bullet"/>
      <w:lvlText w:val="•"/>
      <w:lvlJc w:val="left"/>
      <w:pPr>
        <w:tabs>
          <w:tab w:val="num" w:pos="2160"/>
        </w:tabs>
        <w:ind w:left="2160" w:hanging="360"/>
      </w:pPr>
      <w:rPr>
        <w:rFonts w:ascii="Arial" w:hAnsi="Arial" w:hint="default"/>
      </w:rPr>
    </w:lvl>
    <w:lvl w:ilvl="3" w:tplc="53EE4A5E" w:tentative="1">
      <w:start w:val="1"/>
      <w:numFmt w:val="bullet"/>
      <w:lvlText w:val="•"/>
      <w:lvlJc w:val="left"/>
      <w:pPr>
        <w:tabs>
          <w:tab w:val="num" w:pos="2880"/>
        </w:tabs>
        <w:ind w:left="2880" w:hanging="360"/>
      </w:pPr>
      <w:rPr>
        <w:rFonts w:ascii="Arial" w:hAnsi="Arial" w:hint="default"/>
      </w:rPr>
    </w:lvl>
    <w:lvl w:ilvl="4" w:tplc="693ECFCC" w:tentative="1">
      <w:start w:val="1"/>
      <w:numFmt w:val="bullet"/>
      <w:lvlText w:val="•"/>
      <w:lvlJc w:val="left"/>
      <w:pPr>
        <w:tabs>
          <w:tab w:val="num" w:pos="3600"/>
        </w:tabs>
        <w:ind w:left="3600" w:hanging="360"/>
      </w:pPr>
      <w:rPr>
        <w:rFonts w:ascii="Arial" w:hAnsi="Arial" w:hint="default"/>
      </w:rPr>
    </w:lvl>
    <w:lvl w:ilvl="5" w:tplc="7200EE2E" w:tentative="1">
      <w:start w:val="1"/>
      <w:numFmt w:val="bullet"/>
      <w:lvlText w:val="•"/>
      <w:lvlJc w:val="left"/>
      <w:pPr>
        <w:tabs>
          <w:tab w:val="num" w:pos="4320"/>
        </w:tabs>
        <w:ind w:left="4320" w:hanging="360"/>
      </w:pPr>
      <w:rPr>
        <w:rFonts w:ascii="Arial" w:hAnsi="Arial" w:hint="default"/>
      </w:rPr>
    </w:lvl>
    <w:lvl w:ilvl="6" w:tplc="14F6944A" w:tentative="1">
      <w:start w:val="1"/>
      <w:numFmt w:val="bullet"/>
      <w:lvlText w:val="•"/>
      <w:lvlJc w:val="left"/>
      <w:pPr>
        <w:tabs>
          <w:tab w:val="num" w:pos="5040"/>
        </w:tabs>
        <w:ind w:left="5040" w:hanging="360"/>
      </w:pPr>
      <w:rPr>
        <w:rFonts w:ascii="Arial" w:hAnsi="Arial" w:hint="default"/>
      </w:rPr>
    </w:lvl>
    <w:lvl w:ilvl="7" w:tplc="7D1042E6" w:tentative="1">
      <w:start w:val="1"/>
      <w:numFmt w:val="bullet"/>
      <w:lvlText w:val="•"/>
      <w:lvlJc w:val="left"/>
      <w:pPr>
        <w:tabs>
          <w:tab w:val="num" w:pos="5760"/>
        </w:tabs>
        <w:ind w:left="5760" w:hanging="360"/>
      </w:pPr>
      <w:rPr>
        <w:rFonts w:ascii="Arial" w:hAnsi="Arial" w:hint="default"/>
      </w:rPr>
    </w:lvl>
    <w:lvl w:ilvl="8" w:tplc="EE8E51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7D742A"/>
    <w:multiLevelType w:val="hybridMultilevel"/>
    <w:tmpl w:val="6F00D698"/>
    <w:lvl w:ilvl="0" w:tplc="3488C758">
      <w:start w:val="1"/>
      <w:numFmt w:val="bullet"/>
      <w:lvlText w:val="•"/>
      <w:lvlJc w:val="left"/>
      <w:pPr>
        <w:tabs>
          <w:tab w:val="num" w:pos="720"/>
        </w:tabs>
        <w:ind w:left="720" w:hanging="360"/>
      </w:pPr>
      <w:rPr>
        <w:rFonts w:ascii="Arial" w:hAnsi="Arial" w:hint="default"/>
      </w:rPr>
    </w:lvl>
    <w:lvl w:ilvl="1" w:tplc="FB0E0186" w:tentative="1">
      <w:start w:val="1"/>
      <w:numFmt w:val="bullet"/>
      <w:lvlText w:val="•"/>
      <w:lvlJc w:val="left"/>
      <w:pPr>
        <w:tabs>
          <w:tab w:val="num" w:pos="1440"/>
        </w:tabs>
        <w:ind w:left="1440" w:hanging="360"/>
      </w:pPr>
      <w:rPr>
        <w:rFonts w:ascii="Arial" w:hAnsi="Arial" w:hint="default"/>
      </w:rPr>
    </w:lvl>
    <w:lvl w:ilvl="2" w:tplc="B00A1682" w:tentative="1">
      <w:start w:val="1"/>
      <w:numFmt w:val="bullet"/>
      <w:lvlText w:val="•"/>
      <w:lvlJc w:val="left"/>
      <w:pPr>
        <w:tabs>
          <w:tab w:val="num" w:pos="2160"/>
        </w:tabs>
        <w:ind w:left="2160" w:hanging="360"/>
      </w:pPr>
      <w:rPr>
        <w:rFonts w:ascii="Arial" w:hAnsi="Arial" w:hint="default"/>
      </w:rPr>
    </w:lvl>
    <w:lvl w:ilvl="3" w:tplc="F81E2570" w:tentative="1">
      <w:start w:val="1"/>
      <w:numFmt w:val="bullet"/>
      <w:lvlText w:val="•"/>
      <w:lvlJc w:val="left"/>
      <w:pPr>
        <w:tabs>
          <w:tab w:val="num" w:pos="2880"/>
        </w:tabs>
        <w:ind w:left="2880" w:hanging="360"/>
      </w:pPr>
      <w:rPr>
        <w:rFonts w:ascii="Arial" w:hAnsi="Arial" w:hint="default"/>
      </w:rPr>
    </w:lvl>
    <w:lvl w:ilvl="4" w:tplc="8E7A46BA" w:tentative="1">
      <w:start w:val="1"/>
      <w:numFmt w:val="bullet"/>
      <w:lvlText w:val="•"/>
      <w:lvlJc w:val="left"/>
      <w:pPr>
        <w:tabs>
          <w:tab w:val="num" w:pos="3600"/>
        </w:tabs>
        <w:ind w:left="3600" w:hanging="360"/>
      </w:pPr>
      <w:rPr>
        <w:rFonts w:ascii="Arial" w:hAnsi="Arial" w:hint="default"/>
      </w:rPr>
    </w:lvl>
    <w:lvl w:ilvl="5" w:tplc="E5360D64" w:tentative="1">
      <w:start w:val="1"/>
      <w:numFmt w:val="bullet"/>
      <w:lvlText w:val="•"/>
      <w:lvlJc w:val="left"/>
      <w:pPr>
        <w:tabs>
          <w:tab w:val="num" w:pos="4320"/>
        </w:tabs>
        <w:ind w:left="4320" w:hanging="360"/>
      </w:pPr>
      <w:rPr>
        <w:rFonts w:ascii="Arial" w:hAnsi="Arial" w:hint="default"/>
      </w:rPr>
    </w:lvl>
    <w:lvl w:ilvl="6" w:tplc="199A77CC" w:tentative="1">
      <w:start w:val="1"/>
      <w:numFmt w:val="bullet"/>
      <w:lvlText w:val="•"/>
      <w:lvlJc w:val="left"/>
      <w:pPr>
        <w:tabs>
          <w:tab w:val="num" w:pos="5040"/>
        </w:tabs>
        <w:ind w:left="5040" w:hanging="360"/>
      </w:pPr>
      <w:rPr>
        <w:rFonts w:ascii="Arial" w:hAnsi="Arial" w:hint="default"/>
      </w:rPr>
    </w:lvl>
    <w:lvl w:ilvl="7" w:tplc="706EA18E" w:tentative="1">
      <w:start w:val="1"/>
      <w:numFmt w:val="bullet"/>
      <w:lvlText w:val="•"/>
      <w:lvlJc w:val="left"/>
      <w:pPr>
        <w:tabs>
          <w:tab w:val="num" w:pos="5760"/>
        </w:tabs>
        <w:ind w:left="5760" w:hanging="360"/>
      </w:pPr>
      <w:rPr>
        <w:rFonts w:ascii="Arial" w:hAnsi="Arial" w:hint="default"/>
      </w:rPr>
    </w:lvl>
    <w:lvl w:ilvl="8" w:tplc="6F4AFC1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E35B7B"/>
    <w:multiLevelType w:val="hybridMultilevel"/>
    <w:tmpl w:val="90CC50D8"/>
    <w:lvl w:ilvl="0" w:tplc="FA680C7E">
      <w:start w:val="1"/>
      <w:numFmt w:val="bullet"/>
      <w:lvlText w:val="•"/>
      <w:lvlJc w:val="left"/>
      <w:pPr>
        <w:tabs>
          <w:tab w:val="num" w:pos="720"/>
        </w:tabs>
        <w:ind w:left="720" w:hanging="360"/>
      </w:pPr>
      <w:rPr>
        <w:rFonts w:ascii="Arial" w:hAnsi="Arial" w:hint="default"/>
      </w:rPr>
    </w:lvl>
    <w:lvl w:ilvl="1" w:tplc="AC92DBB6" w:tentative="1">
      <w:start w:val="1"/>
      <w:numFmt w:val="bullet"/>
      <w:lvlText w:val="•"/>
      <w:lvlJc w:val="left"/>
      <w:pPr>
        <w:tabs>
          <w:tab w:val="num" w:pos="1440"/>
        </w:tabs>
        <w:ind w:left="1440" w:hanging="360"/>
      </w:pPr>
      <w:rPr>
        <w:rFonts w:ascii="Arial" w:hAnsi="Arial" w:hint="default"/>
      </w:rPr>
    </w:lvl>
    <w:lvl w:ilvl="2" w:tplc="65EA5268" w:tentative="1">
      <w:start w:val="1"/>
      <w:numFmt w:val="bullet"/>
      <w:lvlText w:val="•"/>
      <w:lvlJc w:val="left"/>
      <w:pPr>
        <w:tabs>
          <w:tab w:val="num" w:pos="2160"/>
        </w:tabs>
        <w:ind w:left="2160" w:hanging="360"/>
      </w:pPr>
      <w:rPr>
        <w:rFonts w:ascii="Arial" w:hAnsi="Arial" w:hint="default"/>
      </w:rPr>
    </w:lvl>
    <w:lvl w:ilvl="3" w:tplc="E2C2EEEE" w:tentative="1">
      <w:start w:val="1"/>
      <w:numFmt w:val="bullet"/>
      <w:lvlText w:val="•"/>
      <w:lvlJc w:val="left"/>
      <w:pPr>
        <w:tabs>
          <w:tab w:val="num" w:pos="2880"/>
        </w:tabs>
        <w:ind w:left="2880" w:hanging="360"/>
      </w:pPr>
      <w:rPr>
        <w:rFonts w:ascii="Arial" w:hAnsi="Arial" w:hint="default"/>
      </w:rPr>
    </w:lvl>
    <w:lvl w:ilvl="4" w:tplc="B942CCA8" w:tentative="1">
      <w:start w:val="1"/>
      <w:numFmt w:val="bullet"/>
      <w:lvlText w:val="•"/>
      <w:lvlJc w:val="left"/>
      <w:pPr>
        <w:tabs>
          <w:tab w:val="num" w:pos="3600"/>
        </w:tabs>
        <w:ind w:left="3600" w:hanging="360"/>
      </w:pPr>
      <w:rPr>
        <w:rFonts w:ascii="Arial" w:hAnsi="Arial" w:hint="default"/>
      </w:rPr>
    </w:lvl>
    <w:lvl w:ilvl="5" w:tplc="F538EC94" w:tentative="1">
      <w:start w:val="1"/>
      <w:numFmt w:val="bullet"/>
      <w:lvlText w:val="•"/>
      <w:lvlJc w:val="left"/>
      <w:pPr>
        <w:tabs>
          <w:tab w:val="num" w:pos="4320"/>
        </w:tabs>
        <w:ind w:left="4320" w:hanging="360"/>
      </w:pPr>
      <w:rPr>
        <w:rFonts w:ascii="Arial" w:hAnsi="Arial" w:hint="default"/>
      </w:rPr>
    </w:lvl>
    <w:lvl w:ilvl="6" w:tplc="A59C05D4" w:tentative="1">
      <w:start w:val="1"/>
      <w:numFmt w:val="bullet"/>
      <w:lvlText w:val="•"/>
      <w:lvlJc w:val="left"/>
      <w:pPr>
        <w:tabs>
          <w:tab w:val="num" w:pos="5040"/>
        </w:tabs>
        <w:ind w:left="5040" w:hanging="360"/>
      </w:pPr>
      <w:rPr>
        <w:rFonts w:ascii="Arial" w:hAnsi="Arial" w:hint="default"/>
      </w:rPr>
    </w:lvl>
    <w:lvl w:ilvl="7" w:tplc="EFAE860E" w:tentative="1">
      <w:start w:val="1"/>
      <w:numFmt w:val="bullet"/>
      <w:lvlText w:val="•"/>
      <w:lvlJc w:val="left"/>
      <w:pPr>
        <w:tabs>
          <w:tab w:val="num" w:pos="5760"/>
        </w:tabs>
        <w:ind w:left="5760" w:hanging="360"/>
      </w:pPr>
      <w:rPr>
        <w:rFonts w:ascii="Arial" w:hAnsi="Arial" w:hint="default"/>
      </w:rPr>
    </w:lvl>
    <w:lvl w:ilvl="8" w:tplc="2D6600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C80B33"/>
    <w:multiLevelType w:val="hybridMultilevel"/>
    <w:tmpl w:val="34286FFC"/>
    <w:lvl w:ilvl="0" w:tplc="87704340">
      <w:start w:val="1"/>
      <w:numFmt w:val="bullet"/>
      <w:lvlText w:val="•"/>
      <w:lvlJc w:val="left"/>
      <w:pPr>
        <w:tabs>
          <w:tab w:val="num" w:pos="720"/>
        </w:tabs>
        <w:ind w:left="720" w:hanging="360"/>
      </w:pPr>
      <w:rPr>
        <w:rFonts w:ascii="Arial" w:hAnsi="Arial" w:hint="default"/>
      </w:rPr>
    </w:lvl>
    <w:lvl w:ilvl="1" w:tplc="3C32CD6E" w:tentative="1">
      <w:start w:val="1"/>
      <w:numFmt w:val="bullet"/>
      <w:lvlText w:val="•"/>
      <w:lvlJc w:val="left"/>
      <w:pPr>
        <w:tabs>
          <w:tab w:val="num" w:pos="1440"/>
        </w:tabs>
        <w:ind w:left="1440" w:hanging="360"/>
      </w:pPr>
      <w:rPr>
        <w:rFonts w:ascii="Arial" w:hAnsi="Arial" w:hint="default"/>
      </w:rPr>
    </w:lvl>
    <w:lvl w:ilvl="2" w:tplc="6F48906E" w:tentative="1">
      <w:start w:val="1"/>
      <w:numFmt w:val="bullet"/>
      <w:lvlText w:val="•"/>
      <w:lvlJc w:val="left"/>
      <w:pPr>
        <w:tabs>
          <w:tab w:val="num" w:pos="2160"/>
        </w:tabs>
        <w:ind w:left="2160" w:hanging="360"/>
      </w:pPr>
      <w:rPr>
        <w:rFonts w:ascii="Arial" w:hAnsi="Arial" w:hint="default"/>
      </w:rPr>
    </w:lvl>
    <w:lvl w:ilvl="3" w:tplc="694AB4E8" w:tentative="1">
      <w:start w:val="1"/>
      <w:numFmt w:val="bullet"/>
      <w:lvlText w:val="•"/>
      <w:lvlJc w:val="left"/>
      <w:pPr>
        <w:tabs>
          <w:tab w:val="num" w:pos="2880"/>
        </w:tabs>
        <w:ind w:left="2880" w:hanging="360"/>
      </w:pPr>
      <w:rPr>
        <w:rFonts w:ascii="Arial" w:hAnsi="Arial" w:hint="default"/>
      </w:rPr>
    </w:lvl>
    <w:lvl w:ilvl="4" w:tplc="9A50861C" w:tentative="1">
      <w:start w:val="1"/>
      <w:numFmt w:val="bullet"/>
      <w:lvlText w:val="•"/>
      <w:lvlJc w:val="left"/>
      <w:pPr>
        <w:tabs>
          <w:tab w:val="num" w:pos="3600"/>
        </w:tabs>
        <w:ind w:left="3600" w:hanging="360"/>
      </w:pPr>
      <w:rPr>
        <w:rFonts w:ascii="Arial" w:hAnsi="Arial" w:hint="default"/>
      </w:rPr>
    </w:lvl>
    <w:lvl w:ilvl="5" w:tplc="7BAE4B38" w:tentative="1">
      <w:start w:val="1"/>
      <w:numFmt w:val="bullet"/>
      <w:lvlText w:val="•"/>
      <w:lvlJc w:val="left"/>
      <w:pPr>
        <w:tabs>
          <w:tab w:val="num" w:pos="4320"/>
        </w:tabs>
        <w:ind w:left="4320" w:hanging="360"/>
      </w:pPr>
      <w:rPr>
        <w:rFonts w:ascii="Arial" w:hAnsi="Arial" w:hint="default"/>
      </w:rPr>
    </w:lvl>
    <w:lvl w:ilvl="6" w:tplc="2C30A5D4" w:tentative="1">
      <w:start w:val="1"/>
      <w:numFmt w:val="bullet"/>
      <w:lvlText w:val="•"/>
      <w:lvlJc w:val="left"/>
      <w:pPr>
        <w:tabs>
          <w:tab w:val="num" w:pos="5040"/>
        </w:tabs>
        <w:ind w:left="5040" w:hanging="360"/>
      </w:pPr>
      <w:rPr>
        <w:rFonts w:ascii="Arial" w:hAnsi="Arial" w:hint="default"/>
      </w:rPr>
    </w:lvl>
    <w:lvl w:ilvl="7" w:tplc="6742C9EC" w:tentative="1">
      <w:start w:val="1"/>
      <w:numFmt w:val="bullet"/>
      <w:lvlText w:val="•"/>
      <w:lvlJc w:val="left"/>
      <w:pPr>
        <w:tabs>
          <w:tab w:val="num" w:pos="5760"/>
        </w:tabs>
        <w:ind w:left="5760" w:hanging="360"/>
      </w:pPr>
      <w:rPr>
        <w:rFonts w:ascii="Arial" w:hAnsi="Arial" w:hint="default"/>
      </w:rPr>
    </w:lvl>
    <w:lvl w:ilvl="8" w:tplc="F30C95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953C7D"/>
    <w:multiLevelType w:val="hybridMultilevel"/>
    <w:tmpl w:val="9404FAB4"/>
    <w:lvl w:ilvl="0" w:tplc="8334DB66">
      <w:start w:val="1"/>
      <w:numFmt w:val="bullet"/>
      <w:lvlText w:val="•"/>
      <w:lvlJc w:val="left"/>
      <w:pPr>
        <w:tabs>
          <w:tab w:val="num" w:pos="720"/>
        </w:tabs>
        <w:ind w:left="720" w:hanging="360"/>
      </w:pPr>
      <w:rPr>
        <w:rFonts w:ascii="Arial" w:hAnsi="Arial" w:hint="default"/>
      </w:rPr>
    </w:lvl>
    <w:lvl w:ilvl="1" w:tplc="82E63BF8" w:tentative="1">
      <w:start w:val="1"/>
      <w:numFmt w:val="bullet"/>
      <w:lvlText w:val="•"/>
      <w:lvlJc w:val="left"/>
      <w:pPr>
        <w:tabs>
          <w:tab w:val="num" w:pos="1440"/>
        </w:tabs>
        <w:ind w:left="1440" w:hanging="360"/>
      </w:pPr>
      <w:rPr>
        <w:rFonts w:ascii="Arial" w:hAnsi="Arial" w:hint="default"/>
      </w:rPr>
    </w:lvl>
    <w:lvl w:ilvl="2" w:tplc="0C161B96" w:tentative="1">
      <w:start w:val="1"/>
      <w:numFmt w:val="bullet"/>
      <w:lvlText w:val="•"/>
      <w:lvlJc w:val="left"/>
      <w:pPr>
        <w:tabs>
          <w:tab w:val="num" w:pos="2160"/>
        </w:tabs>
        <w:ind w:left="2160" w:hanging="360"/>
      </w:pPr>
      <w:rPr>
        <w:rFonts w:ascii="Arial" w:hAnsi="Arial" w:hint="default"/>
      </w:rPr>
    </w:lvl>
    <w:lvl w:ilvl="3" w:tplc="C83E6F28" w:tentative="1">
      <w:start w:val="1"/>
      <w:numFmt w:val="bullet"/>
      <w:lvlText w:val="•"/>
      <w:lvlJc w:val="left"/>
      <w:pPr>
        <w:tabs>
          <w:tab w:val="num" w:pos="2880"/>
        </w:tabs>
        <w:ind w:left="2880" w:hanging="360"/>
      </w:pPr>
      <w:rPr>
        <w:rFonts w:ascii="Arial" w:hAnsi="Arial" w:hint="default"/>
      </w:rPr>
    </w:lvl>
    <w:lvl w:ilvl="4" w:tplc="CA6E5350" w:tentative="1">
      <w:start w:val="1"/>
      <w:numFmt w:val="bullet"/>
      <w:lvlText w:val="•"/>
      <w:lvlJc w:val="left"/>
      <w:pPr>
        <w:tabs>
          <w:tab w:val="num" w:pos="3600"/>
        </w:tabs>
        <w:ind w:left="3600" w:hanging="360"/>
      </w:pPr>
      <w:rPr>
        <w:rFonts w:ascii="Arial" w:hAnsi="Arial" w:hint="default"/>
      </w:rPr>
    </w:lvl>
    <w:lvl w:ilvl="5" w:tplc="84BEDC6C" w:tentative="1">
      <w:start w:val="1"/>
      <w:numFmt w:val="bullet"/>
      <w:lvlText w:val="•"/>
      <w:lvlJc w:val="left"/>
      <w:pPr>
        <w:tabs>
          <w:tab w:val="num" w:pos="4320"/>
        </w:tabs>
        <w:ind w:left="4320" w:hanging="360"/>
      </w:pPr>
      <w:rPr>
        <w:rFonts w:ascii="Arial" w:hAnsi="Arial" w:hint="default"/>
      </w:rPr>
    </w:lvl>
    <w:lvl w:ilvl="6" w:tplc="9FEC9B84" w:tentative="1">
      <w:start w:val="1"/>
      <w:numFmt w:val="bullet"/>
      <w:lvlText w:val="•"/>
      <w:lvlJc w:val="left"/>
      <w:pPr>
        <w:tabs>
          <w:tab w:val="num" w:pos="5040"/>
        </w:tabs>
        <w:ind w:left="5040" w:hanging="360"/>
      </w:pPr>
      <w:rPr>
        <w:rFonts w:ascii="Arial" w:hAnsi="Arial" w:hint="default"/>
      </w:rPr>
    </w:lvl>
    <w:lvl w:ilvl="7" w:tplc="B8F4E870" w:tentative="1">
      <w:start w:val="1"/>
      <w:numFmt w:val="bullet"/>
      <w:lvlText w:val="•"/>
      <w:lvlJc w:val="left"/>
      <w:pPr>
        <w:tabs>
          <w:tab w:val="num" w:pos="5760"/>
        </w:tabs>
        <w:ind w:left="5760" w:hanging="360"/>
      </w:pPr>
      <w:rPr>
        <w:rFonts w:ascii="Arial" w:hAnsi="Arial" w:hint="default"/>
      </w:rPr>
    </w:lvl>
    <w:lvl w:ilvl="8" w:tplc="D5603A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685A3D"/>
    <w:multiLevelType w:val="hybridMultilevel"/>
    <w:tmpl w:val="4CEAFAC0"/>
    <w:lvl w:ilvl="0" w:tplc="57142014">
      <w:start w:val="1"/>
      <w:numFmt w:val="bullet"/>
      <w:lvlText w:val="•"/>
      <w:lvlJc w:val="left"/>
      <w:pPr>
        <w:tabs>
          <w:tab w:val="num" w:pos="720"/>
        </w:tabs>
        <w:ind w:left="720" w:hanging="360"/>
      </w:pPr>
      <w:rPr>
        <w:rFonts w:ascii="Arial" w:hAnsi="Arial" w:hint="default"/>
      </w:rPr>
    </w:lvl>
    <w:lvl w:ilvl="1" w:tplc="E5A68DB4" w:tentative="1">
      <w:start w:val="1"/>
      <w:numFmt w:val="bullet"/>
      <w:lvlText w:val="•"/>
      <w:lvlJc w:val="left"/>
      <w:pPr>
        <w:tabs>
          <w:tab w:val="num" w:pos="1440"/>
        </w:tabs>
        <w:ind w:left="1440" w:hanging="360"/>
      </w:pPr>
      <w:rPr>
        <w:rFonts w:ascii="Arial" w:hAnsi="Arial" w:hint="default"/>
      </w:rPr>
    </w:lvl>
    <w:lvl w:ilvl="2" w:tplc="9CD4DB46" w:tentative="1">
      <w:start w:val="1"/>
      <w:numFmt w:val="bullet"/>
      <w:lvlText w:val="•"/>
      <w:lvlJc w:val="left"/>
      <w:pPr>
        <w:tabs>
          <w:tab w:val="num" w:pos="2160"/>
        </w:tabs>
        <w:ind w:left="2160" w:hanging="360"/>
      </w:pPr>
      <w:rPr>
        <w:rFonts w:ascii="Arial" w:hAnsi="Arial" w:hint="default"/>
      </w:rPr>
    </w:lvl>
    <w:lvl w:ilvl="3" w:tplc="A22E6EE6" w:tentative="1">
      <w:start w:val="1"/>
      <w:numFmt w:val="bullet"/>
      <w:lvlText w:val="•"/>
      <w:lvlJc w:val="left"/>
      <w:pPr>
        <w:tabs>
          <w:tab w:val="num" w:pos="2880"/>
        </w:tabs>
        <w:ind w:left="2880" w:hanging="360"/>
      </w:pPr>
      <w:rPr>
        <w:rFonts w:ascii="Arial" w:hAnsi="Arial" w:hint="default"/>
      </w:rPr>
    </w:lvl>
    <w:lvl w:ilvl="4" w:tplc="CA7A35A2" w:tentative="1">
      <w:start w:val="1"/>
      <w:numFmt w:val="bullet"/>
      <w:lvlText w:val="•"/>
      <w:lvlJc w:val="left"/>
      <w:pPr>
        <w:tabs>
          <w:tab w:val="num" w:pos="3600"/>
        </w:tabs>
        <w:ind w:left="3600" w:hanging="360"/>
      </w:pPr>
      <w:rPr>
        <w:rFonts w:ascii="Arial" w:hAnsi="Arial" w:hint="default"/>
      </w:rPr>
    </w:lvl>
    <w:lvl w:ilvl="5" w:tplc="D8D065DE" w:tentative="1">
      <w:start w:val="1"/>
      <w:numFmt w:val="bullet"/>
      <w:lvlText w:val="•"/>
      <w:lvlJc w:val="left"/>
      <w:pPr>
        <w:tabs>
          <w:tab w:val="num" w:pos="4320"/>
        </w:tabs>
        <w:ind w:left="4320" w:hanging="360"/>
      </w:pPr>
      <w:rPr>
        <w:rFonts w:ascii="Arial" w:hAnsi="Arial" w:hint="default"/>
      </w:rPr>
    </w:lvl>
    <w:lvl w:ilvl="6" w:tplc="943A2226" w:tentative="1">
      <w:start w:val="1"/>
      <w:numFmt w:val="bullet"/>
      <w:lvlText w:val="•"/>
      <w:lvlJc w:val="left"/>
      <w:pPr>
        <w:tabs>
          <w:tab w:val="num" w:pos="5040"/>
        </w:tabs>
        <w:ind w:left="5040" w:hanging="360"/>
      </w:pPr>
      <w:rPr>
        <w:rFonts w:ascii="Arial" w:hAnsi="Arial" w:hint="default"/>
      </w:rPr>
    </w:lvl>
    <w:lvl w:ilvl="7" w:tplc="77AEEB86" w:tentative="1">
      <w:start w:val="1"/>
      <w:numFmt w:val="bullet"/>
      <w:lvlText w:val="•"/>
      <w:lvlJc w:val="left"/>
      <w:pPr>
        <w:tabs>
          <w:tab w:val="num" w:pos="5760"/>
        </w:tabs>
        <w:ind w:left="5760" w:hanging="360"/>
      </w:pPr>
      <w:rPr>
        <w:rFonts w:ascii="Arial" w:hAnsi="Arial" w:hint="default"/>
      </w:rPr>
    </w:lvl>
    <w:lvl w:ilvl="8" w:tplc="1E063B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567E6E"/>
    <w:multiLevelType w:val="hybridMultilevel"/>
    <w:tmpl w:val="1BCA8242"/>
    <w:lvl w:ilvl="0" w:tplc="A106F946">
      <w:start w:val="1"/>
      <w:numFmt w:val="bullet"/>
      <w:lvlText w:val="•"/>
      <w:lvlJc w:val="left"/>
      <w:pPr>
        <w:tabs>
          <w:tab w:val="num" w:pos="720"/>
        </w:tabs>
        <w:ind w:left="720" w:hanging="360"/>
      </w:pPr>
      <w:rPr>
        <w:rFonts w:ascii="Arial" w:hAnsi="Arial" w:hint="default"/>
      </w:rPr>
    </w:lvl>
    <w:lvl w:ilvl="1" w:tplc="754AFA9A" w:tentative="1">
      <w:start w:val="1"/>
      <w:numFmt w:val="bullet"/>
      <w:lvlText w:val="•"/>
      <w:lvlJc w:val="left"/>
      <w:pPr>
        <w:tabs>
          <w:tab w:val="num" w:pos="1440"/>
        </w:tabs>
        <w:ind w:left="1440" w:hanging="360"/>
      </w:pPr>
      <w:rPr>
        <w:rFonts w:ascii="Arial" w:hAnsi="Arial" w:hint="default"/>
      </w:rPr>
    </w:lvl>
    <w:lvl w:ilvl="2" w:tplc="8222BADC" w:tentative="1">
      <w:start w:val="1"/>
      <w:numFmt w:val="bullet"/>
      <w:lvlText w:val="•"/>
      <w:lvlJc w:val="left"/>
      <w:pPr>
        <w:tabs>
          <w:tab w:val="num" w:pos="2160"/>
        </w:tabs>
        <w:ind w:left="2160" w:hanging="360"/>
      </w:pPr>
      <w:rPr>
        <w:rFonts w:ascii="Arial" w:hAnsi="Arial" w:hint="default"/>
      </w:rPr>
    </w:lvl>
    <w:lvl w:ilvl="3" w:tplc="0E8ECB42" w:tentative="1">
      <w:start w:val="1"/>
      <w:numFmt w:val="bullet"/>
      <w:lvlText w:val="•"/>
      <w:lvlJc w:val="left"/>
      <w:pPr>
        <w:tabs>
          <w:tab w:val="num" w:pos="2880"/>
        </w:tabs>
        <w:ind w:left="2880" w:hanging="360"/>
      </w:pPr>
      <w:rPr>
        <w:rFonts w:ascii="Arial" w:hAnsi="Arial" w:hint="default"/>
      </w:rPr>
    </w:lvl>
    <w:lvl w:ilvl="4" w:tplc="3B7C91F0" w:tentative="1">
      <w:start w:val="1"/>
      <w:numFmt w:val="bullet"/>
      <w:lvlText w:val="•"/>
      <w:lvlJc w:val="left"/>
      <w:pPr>
        <w:tabs>
          <w:tab w:val="num" w:pos="3600"/>
        </w:tabs>
        <w:ind w:left="3600" w:hanging="360"/>
      </w:pPr>
      <w:rPr>
        <w:rFonts w:ascii="Arial" w:hAnsi="Arial" w:hint="default"/>
      </w:rPr>
    </w:lvl>
    <w:lvl w:ilvl="5" w:tplc="43D8237E" w:tentative="1">
      <w:start w:val="1"/>
      <w:numFmt w:val="bullet"/>
      <w:lvlText w:val="•"/>
      <w:lvlJc w:val="left"/>
      <w:pPr>
        <w:tabs>
          <w:tab w:val="num" w:pos="4320"/>
        </w:tabs>
        <w:ind w:left="4320" w:hanging="360"/>
      </w:pPr>
      <w:rPr>
        <w:rFonts w:ascii="Arial" w:hAnsi="Arial" w:hint="default"/>
      </w:rPr>
    </w:lvl>
    <w:lvl w:ilvl="6" w:tplc="F99C69E6" w:tentative="1">
      <w:start w:val="1"/>
      <w:numFmt w:val="bullet"/>
      <w:lvlText w:val="•"/>
      <w:lvlJc w:val="left"/>
      <w:pPr>
        <w:tabs>
          <w:tab w:val="num" w:pos="5040"/>
        </w:tabs>
        <w:ind w:left="5040" w:hanging="360"/>
      </w:pPr>
      <w:rPr>
        <w:rFonts w:ascii="Arial" w:hAnsi="Arial" w:hint="default"/>
      </w:rPr>
    </w:lvl>
    <w:lvl w:ilvl="7" w:tplc="2CE0003C" w:tentative="1">
      <w:start w:val="1"/>
      <w:numFmt w:val="bullet"/>
      <w:lvlText w:val="•"/>
      <w:lvlJc w:val="left"/>
      <w:pPr>
        <w:tabs>
          <w:tab w:val="num" w:pos="5760"/>
        </w:tabs>
        <w:ind w:left="5760" w:hanging="360"/>
      </w:pPr>
      <w:rPr>
        <w:rFonts w:ascii="Arial" w:hAnsi="Arial" w:hint="default"/>
      </w:rPr>
    </w:lvl>
    <w:lvl w:ilvl="8" w:tplc="7CF088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CC1678"/>
    <w:multiLevelType w:val="hybridMultilevel"/>
    <w:tmpl w:val="5E36D640"/>
    <w:lvl w:ilvl="0" w:tplc="D85E4AAE">
      <w:start w:val="1"/>
      <w:numFmt w:val="bullet"/>
      <w:lvlText w:val="•"/>
      <w:lvlJc w:val="left"/>
      <w:pPr>
        <w:tabs>
          <w:tab w:val="num" w:pos="720"/>
        </w:tabs>
        <w:ind w:left="720" w:hanging="360"/>
      </w:pPr>
      <w:rPr>
        <w:rFonts w:ascii="Arial" w:hAnsi="Arial" w:hint="default"/>
      </w:rPr>
    </w:lvl>
    <w:lvl w:ilvl="1" w:tplc="764802B8" w:tentative="1">
      <w:start w:val="1"/>
      <w:numFmt w:val="bullet"/>
      <w:lvlText w:val="•"/>
      <w:lvlJc w:val="left"/>
      <w:pPr>
        <w:tabs>
          <w:tab w:val="num" w:pos="1440"/>
        </w:tabs>
        <w:ind w:left="1440" w:hanging="360"/>
      </w:pPr>
      <w:rPr>
        <w:rFonts w:ascii="Arial" w:hAnsi="Arial" w:hint="default"/>
      </w:rPr>
    </w:lvl>
    <w:lvl w:ilvl="2" w:tplc="A0FA470E" w:tentative="1">
      <w:start w:val="1"/>
      <w:numFmt w:val="bullet"/>
      <w:lvlText w:val="•"/>
      <w:lvlJc w:val="left"/>
      <w:pPr>
        <w:tabs>
          <w:tab w:val="num" w:pos="2160"/>
        </w:tabs>
        <w:ind w:left="2160" w:hanging="360"/>
      </w:pPr>
      <w:rPr>
        <w:rFonts w:ascii="Arial" w:hAnsi="Arial" w:hint="default"/>
      </w:rPr>
    </w:lvl>
    <w:lvl w:ilvl="3" w:tplc="71984A1E" w:tentative="1">
      <w:start w:val="1"/>
      <w:numFmt w:val="bullet"/>
      <w:lvlText w:val="•"/>
      <w:lvlJc w:val="left"/>
      <w:pPr>
        <w:tabs>
          <w:tab w:val="num" w:pos="2880"/>
        </w:tabs>
        <w:ind w:left="2880" w:hanging="360"/>
      </w:pPr>
      <w:rPr>
        <w:rFonts w:ascii="Arial" w:hAnsi="Arial" w:hint="default"/>
      </w:rPr>
    </w:lvl>
    <w:lvl w:ilvl="4" w:tplc="B3289BA6" w:tentative="1">
      <w:start w:val="1"/>
      <w:numFmt w:val="bullet"/>
      <w:lvlText w:val="•"/>
      <w:lvlJc w:val="left"/>
      <w:pPr>
        <w:tabs>
          <w:tab w:val="num" w:pos="3600"/>
        </w:tabs>
        <w:ind w:left="3600" w:hanging="360"/>
      </w:pPr>
      <w:rPr>
        <w:rFonts w:ascii="Arial" w:hAnsi="Arial" w:hint="default"/>
      </w:rPr>
    </w:lvl>
    <w:lvl w:ilvl="5" w:tplc="CC429B16" w:tentative="1">
      <w:start w:val="1"/>
      <w:numFmt w:val="bullet"/>
      <w:lvlText w:val="•"/>
      <w:lvlJc w:val="left"/>
      <w:pPr>
        <w:tabs>
          <w:tab w:val="num" w:pos="4320"/>
        </w:tabs>
        <w:ind w:left="4320" w:hanging="360"/>
      </w:pPr>
      <w:rPr>
        <w:rFonts w:ascii="Arial" w:hAnsi="Arial" w:hint="default"/>
      </w:rPr>
    </w:lvl>
    <w:lvl w:ilvl="6" w:tplc="09A8B73E" w:tentative="1">
      <w:start w:val="1"/>
      <w:numFmt w:val="bullet"/>
      <w:lvlText w:val="•"/>
      <w:lvlJc w:val="left"/>
      <w:pPr>
        <w:tabs>
          <w:tab w:val="num" w:pos="5040"/>
        </w:tabs>
        <w:ind w:left="5040" w:hanging="360"/>
      </w:pPr>
      <w:rPr>
        <w:rFonts w:ascii="Arial" w:hAnsi="Arial" w:hint="default"/>
      </w:rPr>
    </w:lvl>
    <w:lvl w:ilvl="7" w:tplc="43E0647C" w:tentative="1">
      <w:start w:val="1"/>
      <w:numFmt w:val="bullet"/>
      <w:lvlText w:val="•"/>
      <w:lvlJc w:val="left"/>
      <w:pPr>
        <w:tabs>
          <w:tab w:val="num" w:pos="5760"/>
        </w:tabs>
        <w:ind w:left="5760" w:hanging="360"/>
      </w:pPr>
      <w:rPr>
        <w:rFonts w:ascii="Arial" w:hAnsi="Arial" w:hint="default"/>
      </w:rPr>
    </w:lvl>
    <w:lvl w:ilvl="8" w:tplc="51A6B0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5742F1"/>
    <w:multiLevelType w:val="hybridMultilevel"/>
    <w:tmpl w:val="D2DA7228"/>
    <w:lvl w:ilvl="0" w:tplc="0254A0E6">
      <w:start w:val="1"/>
      <w:numFmt w:val="bullet"/>
      <w:lvlText w:val="•"/>
      <w:lvlJc w:val="left"/>
      <w:pPr>
        <w:tabs>
          <w:tab w:val="num" w:pos="720"/>
        </w:tabs>
        <w:ind w:left="720" w:hanging="360"/>
      </w:pPr>
      <w:rPr>
        <w:rFonts w:ascii="Arial" w:hAnsi="Arial" w:hint="default"/>
      </w:rPr>
    </w:lvl>
    <w:lvl w:ilvl="1" w:tplc="181AE21C" w:tentative="1">
      <w:start w:val="1"/>
      <w:numFmt w:val="bullet"/>
      <w:lvlText w:val="•"/>
      <w:lvlJc w:val="left"/>
      <w:pPr>
        <w:tabs>
          <w:tab w:val="num" w:pos="1440"/>
        </w:tabs>
        <w:ind w:left="1440" w:hanging="360"/>
      </w:pPr>
      <w:rPr>
        <w:rFonts w:ascii="Arial" w:hAnsi="Arial" w:hint="default"/>
      </w:rPr>
    </w:lvl>
    <w:lvl w:ilvl="2" w:tplc="F12CA6DE" w:tentative="1">
      <w:start w:val="1"/>
      <w:numFmt w:val="bullet"/>
      <w:lvlText w:val="•"/>
      <w:lvlJc w:val="left"/>
      <w:pPr>
        <w:tabs>
          <w:tab w:val="num" w:pos="2160"/>
        </w:tabs>
        <w:ind w:left="2160" w:hanging="360"/>
      </w:pPr>
      <w:rPr>
        <w:rFonts w:ascii="Arial" w:hAnsi="Arial" w:hint="default"/>
      </w:rPr>
    </w:lvl>
    <w:lvl w:ilvl="3" w:tplc="FAFC1E62" w:tentative="1">
      <w:start w:val="1"/>
      <w:numFmt w:val="bullet"/>
      <w:lvlText w:val="•"/>
      <w:lvlJc w:val="left"/>
      <w:pPr>
        <w:tabs>
          <w:tab w:val="num" w:pos="2880"/>
        </w:tabs>
        <w:ind w:left="2880" w:hanging="360"/>
      </w:pPr>
      <w:rPr>
        <w:rFonts w:ascii="Arial" w:hAnsi="Arial" w:hint="default"/>
      </w:rPr>
    </w:lvl>
    <w:lvl w:ilvl="4" w:tplc="0D0CF344" w:tentative="1">
      <w:start w:val="1"/>
      <w:numFmt w:val="bullet"/>
      <w:lvlText w:val="•"/>
      <w:lvlJc w:val="left"/>
      <w:pPr>
        <w:tabs>
          <w:tab w:val="num" w:pos="3600"/>
        </w:tabs>
        <w:ind w:left="3600" w:hanging="360"/>
      </w:pPr>
      <w:rPr>
        <w:rFonts w:ascii="Arial" w:hAnsi="Arial" w:hint="default"/>
      </w:rPr>
    </w:lvl>
    <w:lvl w:ilvl="5" w:tplc="04B27D04" w:tentative="1">
      <w:start w:val="1"/>
      <w:numFmt w:val="bullet"/>
      <w:lvlText w:val="•"/>
      <w:lvlJc w:val="left"/>
      <w:pPr>
        <w:tabs>
          <w:tab w:val="num" w:pos="4320"/>
        </w:tabs>
        <w:ind w:left="4320" w:hanging="360"/>
      </w:pPr>
      <w:rPr>
        <w:rFonts w:ascii="Arial" w:hAnsi="Arial" w:hint="default"/>
      </w:rPr>
    </w:lvl>
    <w:lvl w:ilvl="6" w:tplc="83F2463E" w:tentative="1">
      <w:start w:val="1"/>
      <w:numFmt w:val="bullet"/>
      <w:lvlText w:val="•"/>
      <w:lvlJc w:val="left"/>
      <w:pPr>
        <w:tabs>
          <w:tab w:val="num" w:pos="5040"/>
        </w:tabs>
        <w:ind w:left="5040" w:hanging="360"/>
      </w:pPr>
      <w:rPr>
        <w:rFonts w:ascii="Arial" w:hAnsi="Arial" w:hint="default"/>
      </w:rPr>
    </w:lvl>
    <w:lvl w:ilvl="7" w:tplc="16F28194" w:tentative="1">
      <w:start w:val="1"/>
      <w:numFmt w:val="bullet"/>
      <w:lvlText w:val="•"/>
      <w:lvlJc w:val="left"/>
      <w:pPr>
        <w:tabs>
          <w:tab w:val="num" w:pos="5760"/>
        </w:tabs>
        <w:ind w:left="5760" w:hanging="360"/>
      </w:pPr>
      <w:rPr>
        <w:rFonts w:ascii="Arial" w:hAnsi="Arial" w:hint="default"/>
      </w:rPr>
    </w:lvl>
    <w:lvl w:ilvl="8" w:tplc="A38240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233043"/>
    <w:multiLevelType w:val="hybridMultilevel"/>
    <w:tmpl w:val="4C247898"/>
    <w:lvl w:ilvl="0" w:tplc="D9B0ECC4">
      <w:start w:val="1"/>
      <w:numFmt w:val="bullet"/>
      <w:lvlText w:val="•"/>
      <w:lvlJc w:val="left"/>
      <w:pPr>
        <w:tabs>
          <w:tab w:val="num" w:pos="720"/>
        </w:tabs>
        <w:ind w:left="720" w:hanging="360"/>
      </w:pPr>
      <w:rPr>
        <w:rFonts w:ascii="Arial" w:hAnsi="Arial" w:hint="default"/>
      </w:rPr>
    </w:lvl>
    <w:lvl w:ilvl="1" w:tplc="9EC0A298" w:tentative="1">
      <w:start w:val="1"/>
      <w:numFmt w:val="bullet"/>
      <w:lvlText w:val="•"/>
      <w:lvlJc w:val="left"/>
      <w:pPr>
        <w:tabs>
          <w:tab w:val="num" w:pos="1440"/>
        </w:tabs>
        <w:ind w:left="1440" w:hanging="360"/>
      </w:pPr>
      <w:rPr>
        <w:rFonts w:ascii="Arial" w:hAnsi="Arial" w:hint="default"/>
      </w:rPr>
    </w:lvl>
    <w:lvl w:ilvl="2" w:tplc="400C63BC" w:tentative="1">
      <w:start w:val="1"/>
      <w:numFmt w:val="bullet"/>
      <w:lvlText w:val="•"/>
      <w:lvlJc w:val="left"/>
      <w:pPr>
        <w:tabs>
          <w:tab w:val="num" w:pos="2160"/>
        </w:tabs>
        <w:ind w:left="2160" w:hanging="360"/>
      </w:pPr>
      <w:rPr>
        <w:rFonts w:ascii="Arial" w:hAnsi="Arial" w:hint="default"/>
      </w:rPr>
    </w:lvl>
    <w:lvl w:ilvl="3" w:tplc="A7CE132C" w:tentative="1">
      <w:start w:val="1"/>
      <w:numFmt w:val="bullet"/>
      <w:lvlText w:val="•"/>
      <w:lvlJc w:val="left"/>
      <w:pPr>
        <w:tabs>
          <w:tab w:val="num" w:pos="2880"/>
        </w:tabs>
        <w:ind w:left="2880" w:hanging="360"/>
      </w:pPr>
      <w:rPr>
        <w:rFonts w:ascii="Arial" w:hAnsi="Arial" w:hint="default"/>
      </w:rPr>
    </w:lvl>
    <w:lvl w:ilvl="4" w:tplc="DD78C398" w:tentative="1">
      <w:start w:val="1"/>
      <w:numFmt w:val="bullet"/>
      <w:lvlText w:val="•"/>
      <w:lvlJc w:val="left"/>
      <w:pPr>
        <w:tabs>
          <w:tab w:val="num" w:pos="3600"/>
        </w:tabs>
        <w:ind w:left="3600" w:hanging="360"/>
      </w:pPr>
      <w:rPr>
        <w:rFonts w:ascii="Arial" w:hAnsi="Arial" w:hint="default"/>
      </w:rPr>
    </w:lvl>
    <w:lvl w:ilvl="5" w:tplc="1B864012" w:tentative="1">
      <w:start w:val="1"/>
      <w:numFmt w:val="bullet"/>
      <w:lvlText w:val="•"/>
      <w:lvlJc w:val="left"/>
      <w:pPr>
        <w:tabs>
          <w:tab w:val="num" w:pos="4320"/>
        </w:tabs>
        <w:ind w:left="4320" w:hanging="360"/>
      </w:pPr>
      <w:rPr>
        <w:rFonts w:ascii="Arial" w:hAnsi="Arial" w:hint="default"/>
      </w:rPr>
    </w:lvl>
    <w:lvl w:ilvl="6" w:tplc="3E221998" w:tentative="1">
      <w:start w:val="1"/>
      <w:numFmt w:val="bullet"/>
      <w:lvlText w:val="•"/>
      <w:lvlJc w:val="left"/>
      <w:pPr>
        <w:tabs>
          <w:tab w:val="num" w:pos="5040"/>
        </w:tabs>
        <w:ind w:left="5040" w:hanging="360"/>
      </w:pPr>
      <w:rPr>
        <w:rFonts w:ascii="Arial" w:hAnsi="Arial" w:hint="default"/>
      </w:rPr>
    </w:lvl>
    <w:lvl w:ilvl="7" w:tplc="53182D38" w:tentative="1">
      <w:start w:val="1"/>
      <w:numFmt w:val="bullet"/>
      <w:lvlText w:val="•"/>
      <w:lvlJc w:val="left"/>
      <w:pPr>
        <w:tabs>
          <w:tab w:val="num" w:pos="5760"/>
        </w:tabs>
        <w:ind w:left="5760" w:hanging="360"/>
      </w:pPr>
      <w:rPr>
        <w:rFonts w:ascii="Arial" w:hAnsi="Arial" w:hint="default"/>
      </w:rPr>
    </w:lvl>
    <w:lvl w:ilvl="8" w:tplc="37AE64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017D5C"/>
    <w:multiLevelType w:val="hybridMultilevel"/>
    <w:tmpl w:val="F88E2BA8"/>
    <w:lvl w:ilvl="0" w:tplc="3AC62494">
      <w:start w:val="1"/>
      <w:numFmt w:val="bullet"/>
      <w:lvlText w:val="•"/>
      <w:lvlJc w:val="left"/>
      <w:pPr>
        <w:tabs>
          <w:tab w:val="num" w:pos="720"/>
        </w:tabs>
        <w:ind w:left="720" w:hanging="360"/>
      </w:pPr>
      <w:rPr>
        <w:rFonts w:ascii="Arial" w:hAnsi="Arial" w:hint="default"/>
      </w:rPr>
    </w:lvl>
    <w:lvl w:ilvl="1" w:tplc="C8C6DD1A" w:tentative="1">
      <w:start w:val="1"/>
      <w:numFmt w:val="bullet"/>
      <w:lvlText w:val="•"/>
      <w:lvlJc w:val="left"/>
      <w:pPr>
        <w:tabs>
          <w:tab w:val="num" w:pos="1440"/>
        </w:tabs>
        <w:ind w:left="1440" w:hanging="360"/>
      </w:pPr>
      <w:rPr>
        <w:rFonts w:ascii="Arial" w:hAnsi="Arial" w:hint="default"/>
      </w:rPr>
    </w:lvl>
    <w:lvl w:ilvl="2" w:tplc="B7E6A3C0" w:tentative="1">
      <w:start w:val="1"/>
      <w:numFmt w:val="bullet"/>
      <w:lvlText w:val="•"/>
      <w:lvlJc w:val="left"/>
      <w:pPr>
        <w:tabs>
          <w:tab w:val="num" w:pos="2160"/>
        </w:tabs>
        <w:ind w:left="2160" w:hanging="360"/>
      </w:pPr>
      <w:rPr>
        <w:rFonts w:ascii="Arial" w:hAnsi="Arial" w:hint="default"/>
      </w:rPr>
    </w:lvl>
    <w:lvl w:ilvl="3" w:tplc="688E7572" w:tentative="1">
      <w:start w:val="1"/>
      <w:numFmt w:val="bullet"/>
      <w:lvlText w:val="•"/>
      <w:lvlJc w:val="left"/>
      <w:pPr>
        <w:tabs>
          <w:tab w:val="num" w:pos="2880"/>
        </w:tabs>
        <w:ind w:left="2880" w:hanging="360"/>
      </w:pPr>
      <w:rPr>
        <w:rFonts w:ascii="Arial" w:hAnsi="Arial" w:hint="default"/>
      </w:rPr>
    </w:lvl>
    <w:lvl w:ilvl="4" w:tplc="000C115C" w:tentative="1">
      <w:start w:val="1"/>
      <w:numFmt w:val="bullet"/>
      <w:lvlText w:val="•"/>
      <w:lvlJc w:val="left"/>
      <w:pPr>
        <w:tabs>
          <w:tab w:val="num" w:pos="3600"/>
        </w:tabs>
        <w:ind w:left="3600" w:hanging="360"/>
      </w:pPr>
      <w:rPr>
        <w:rFonts w:ascii="Arial" w:hAnsi="Arial" w:hint="default"/>
      </w:rPr>
    </w:lvl>
    <w:lvl w:ilvl="5" w:tplc="7848E006" w:tentative="1">
      <w:start w:val="1"/>
      <w:numFmt w:val="bullet"/>
      <w:lvlText w:val="•"/>
      <w:lvlJc w:val="left"/>
      <w:pPr>
        <w:tabs>
          <w:tab w:val="num" w:pos="4320"/>
        </w:tabs>
        <w:ind w:left="4320" w:hanging="360"/>
      </w:pPr>
      <w:rPr>
        <w:rFonts w:ascii="Arial" w:hAnsi="Arial" w:hint="default"/>
      </w:rPr>
    </w:lvl>
    <w:lvl w:ilvl="6" w:tplc="D85865AA" w:tentative="1">
      <w:start w:val="1"/>
      <w:numFmt w:val="bullet"/>
      <w:lvlText w:val="•"/>
      <w:lvlJc w:val="left"/>
      <w:pPr>
        <w:tabs>
          <w:tab w:val="num" w:pos="5040"/>
        </w:tabs>
        <w:ind w:left="5040" w:hanging="360"/>
      </w:pPr>
      <w:rPr>
        <w:rFonts w:ascii="Arial" w:hAnsi="Arial" w:hint="default"/>
      </w:rPr>
    </w:lvl>
    <w:lvl w:ilvl="7" w:tplc="95567852" w:tentative="1">
      <w:start w:val="1"/>
      <w:numFmt w:val="bullet"/>
      <w:lvlText w:val="•"/>
      <w:lvlJc w:val="left"/>
      <w:pPr>
        <w:tabs>
          <w:tab w:val="num" w:pos="5760"/>
        </w:tabs>
        <w:ind w:left="5760" w:hanging="360"/>
      </w:pPr>
      <w:rPr>
        <w:rFonts w:ascii="Arial" w:hAnsi="Arial" w:hint="default"/>
      </w:rPr>
    </w:lvl>
    <w:lvl w:ilvl="8" w:tplc="616496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7E0CE6"/>
    <w:multiLevelType w:val="hybridMultilevel"/>
    <w:tmpl w:val="1AD6FFA2"/>
    <w:lvl w:ilvl="0" w:tplc="812280A6">
      <w:start w:val="1"/>
      <w:numFmt w:val="bullet"/>
      <w:lvlText w:val="•"/>
      <w:lvlJc w:val="left"/>
      <w:pPr>
        <w:tabs>
          <w:tab w:val="num" w:pos="720"/>
        </w:tabs>
        <w:ind w:left="720" w:hanging="360"/>
      </w:pPr>
      <w:rPr>
        <w:rFonts w:ascii="Arial" w:hAnsi="Arial" w:hint="default"/>
      </w:rPr>
    </w:lvl>
    <w:lvl w:ilvl="1" w:tplc="C98201D8" w:tentative="1">
      <w:start w:val="1"/>
      <w:numFmt w:val="bullet"/>
      <w:lvlText w:val="•"/>
      <w:lvlJc w:val="left"/>
      <w:pPr>
        <w:tabs>
          <w:tab w:val="num" w:pos="1440"/>
        </w:tabs>
        <w:ind w:left="1440" w:hanging="360"/>
      </w:pPr>
      <w:rPr>
        <w:rFonts w:ascii="Arial" w:hAnsi="Arial" w:hint="default"/>
      </w:rPr>
    </w:lvl>
    <w:lvl w:ilvl="2" w:tplc="08DEA556" w:tentative="1">
      <w:start w:val="1"/>
      <w:numFmt w:val="bullet"/>
      <w:lvlText w:val="•"/>
      <w:lvlJc w:val="left"/>
      <w:pPr>
        <w:tabs>
          <w:tab w:val="num" w:pos="2160"/>
        </w:tabs>
        <w:ind w:left="2160" w:hanging="360"/>
      </w:pPr>
      <w:rPr>
        <w:rFonts w:ascii="Arial" w:hAnsi="Arial" w:hint="default"/>
      </w:rPr>
    </w:lvl>
    <w:lvl w:ilvl="3" w:tplc="5C92DB5A" w:tentative="1">
      <w:start w:val="1"/>
      <w:numFmt w:val="bullet"/>
      <w:lvlText w:val="•"/>
      <w:lvlJc w:val="left"/>
      <w:pPr>
        <w:tabs>
          <w:tab w:val="num" w:pos="2880"/>
        </w:tabs>
        <w:ind w:left="2880" w:hanging="360"/>
      </w:pPr>
      <w:rPr>
        <w:rFonts w:ascii="Arial" w:hAnsi="Arial" w:hint="default"/>
      </w:rPr>
    </w:lvl>
    <w:lvl w:ilvl="4" w:tplc="A46C53F0" w:tentative="1">
      <w:start w:val="1"/>
      <w:numFmt w:val="bullet"/>
      <w:lvlText w:val="•"/>
      <w:lvlJc w:val="left"/>
      <w:pPr>
        <w:tabs>
          <w:tab w:val="num" w:pos="3600"/>
        </w:tabs>
        <w:ind w:left="3600" w:hanging="360"/>
      </w:pPr>
      <w:rPr>
        <w:rFonts w:ascii="Arial" w:hAnsi="Arial" w:hint="default"/>
      </w:rPr>
    </w:lvl>
    <w:lvl w:ilvl="5" w:tplc="B30ED1F2" w:tentative="1">
      <w:start w:val="1"/>
      <w:numFmt w:val="bullet"/>
      <w:lvlText w:val="•"/>
      <w:lvlJc w:val="left"/>
      <w:pPr>
        <w:tabs>
          <w:tab w:val="num" w:pos="4320"/>
        </w:tabs>
        <w:ind w:left="4320" w:hanging="360"/>
      </w:pPr>
      <w:rPr>
        <w:rFonts w:ascii="Arial" w:hAnsi="Arial" w:hint="default"/>
      </w:rPr>
    </w:lvl>
    <w:lvl w:ilvl="6" w:tplc="E41A6700" w:tentative="1">
      <w:start w:val="1"/>
      <w:numFmt w:val="bullet"/>
      <w:lvlText w:val="•"/>
      <w:lvlJc w:val="left"/>
      <w:pPr>
        <w:tabs>
          <w:tab w:val="num" w:pos="5040"/>
        </w:tabs>
        <w:ind w:left="5040" w:hanging="360"/>
      </w:pPr>
      <w:rPr>
        <w:rFonts w:ascii="Arial" w:hAnsi="Arial" w:hint="default"/>
      </w:rPr>
    </w:lvl>
    <w:lvl w:ilvl="7" w:tplc="E558128C" w:tentative="1">
      <w:start w:val="1"/>
      <w:numFmt w:val="bullet"/>
      <w:lvlText w:val="•"/>
      <w:lvlJc w:val="left"/>
      <w:pPr>
        <w:tabs>
          <w:tab w:val="num" w:pos="5760"/>
        </w:tabs>
        <w:ind w:left="5760" w:hanging="360"/>
      </w:pPr>
      <w:rPr>
        <w:rFonts w:ascii="Arial" w:hAnsi="Arial" w:hint="default"/>
      </w:rPr>
    </w:lvl>
    <w:lvl w:ilvl="8" w:tplc="F5BA68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E0C2D9D"/>
    <w:multiLevelType w:val="hybridMultilevel"/>
    <w:tmpl w:val="358CBB5A"/>
    <w:lvl w:ilvl="0" w:tplc="2348D030">
      <w:start w:val="1"/>
      <w:numFmt w:val="bullet"/>
      <w:lvlText w:val="•"/>
      <w:lvlJc w:val="left"/>
      <w:pPr>
        <w:tabs>
          <w:tab w:val="num" w:pos="720"/>
        </w:tabs>
        <w:ind w:left="720" w:hanging="360"/>
      </w:pPr>
      <w:rPr>
        <w:rFonts w:ascii="Arial" w:hAnsi="Arial" w:hint="default"/>
      </w:rPr>
    </w:lvl>
    <w:lvl w:ilvl="1" w:tplc="5032DE88" w:tentative="1">
      <w:start w:val="1"/>
      <w:numFmt w:val="bullet"/>
      <w:lvlText w:val="•"/>
      <w:lvlJc w:val="left"/>
      <w:pPr>
        <w:tabs>
          <w:tab w:val="num" w:pos="1440"/>
        </w:tabs>
        <w:ind w:left="1440" w:hanging="360"/>
      </w:pPr>
      <w:rPr>
        <w:rFonts w:ascii="Arial" w:hAnsi="Arial" w:hint="default"/>
      </w:rPr>
    </w:lvl>
    <w:lvl w:ilvl="2" w:tplc="84A08B28" w:tentative="1">
      <w:start w:val="1"/>
      <w:numFmt w:val="bullet"/>
      <w:lvlText w:val="•"/>
      <w:lvlJc w:val="left"/>
      <w:pPr>
        <w:tabs>
          <w:tab w:val="num" w:pos="2160"/>
        </w:tabs>
        <w:ind w:left="2160" w:hanging="360"/>
      </w:pPr>
      <w:rPr>
        <w:rFonts w:ascii="Arial" w:hAnsi="Arial" w:hint="default"/>
      </w:rPr>
    </w:lvl>
    <w:lvl w:ilvl="3" w:tplc="F1F251A4" w:tentative="1">
      <w:start w:val="1"/>
      <w:numFmt w:val="bullet"/>
      <w:lvlText w:val="•"/>
      <w:lvlJc w:val="left"/>
      <w:pPr>
        <w:tabs>
          <w:tab w:val="num" w:pos="2880"/>
        </w:tabs>
        <w:ind w:left="2880" w:hanging="360"/>
      </w:pPr>
      <w:rPr>
        <w:rFonts w:ascii="Arial" w:hAnsi="Arial" w:hint="default"/>
      </w:rPr>
    </w:lvl>
    <w:lvl w:ilvl="4" w:tplc="71C88E54" w:tentative="1">
      <w:start w:val="1"/>
      <w:numFmt w:val="bullet"/>
      <w:lvlText w:val="•"/>
      <w:lvlJc w:val="left"/>
      <w:pPr>
        <w:tabs>
          <w:tab w:val="num" w:pos="3600"/>
        </w:tabs>
        <w:ind w:left="3600" w:hanging="360"/>
      </w:pPr>
      <w:rPr>
        <w:rFonts w:ascii="Arial" w:hAnsi="Arial" w:hint="default"/>
      </w:rPr>
    </w:lvl>
    <w:lvl w:ilvl="5" w:tplc="90B4D836" w:tentative="1">
      <w:start w:val="1"/>
      <w:numFmt w:val="bullet"/>
      <w:lvlText w:val="•"/>
      <w:lvlJc w:val="left"/>
      <w:pPr>
        <w:tabs>
          <w:tab w:val="num" w:pos="4320"/>
        </w:tabs>
        <w:ind w:left="4320" w:hanging="360"/>
      </w:pPr>
      <w:rPr>
        <w:rFonts w:ascii="Arial" w:hAnsi="Arial" w:hint="default"/>
      </w:rPr>
    </w:lvl>
    <w:lvl w:ilvl="6" w:tplc="49B87D2C" w:tentative="1">
      <w:start w:val="1"/>
      <w:numFmt w:val="bullet"/>
      <w:lvlText w:val="•"/>
      <w:lvlJc w:val="left"/>
      <w:pPr>
        <w:tabs>
          <w:tab w:val="num" w:pos="5040"/>
        </w:tabs>
        <w:ind w:left="5040" w:hanging="360"/>
      </w:pPr>
      <w:rPr>
        <w:rFonts w:ascii="Arial" w:hAnsi="Arial" w:hint="default"/>
      </w:rPr>
    </w:lvl>
    <w:lvl w:ilvl="7" w:tplc="67B62A84" w:tentative="1">
      <w:start w:val="1"/>
      <w:numFmt w:val="bullet"/>
      <w:lvlText w:val="•"/>
      <w:lvlJc w:val="left"/>
      <w:pPr>
        <w:tabs>
          <w:tab w:val="num" w:pos="5760"/>
        </w:tabs>
        <w:ind w:left="5760" w:hanging="360"/>
      </w:pPr>
      <w:rPr>
        <w:rFonts w:ascii="Arial" w:hAnsi="Arial" w:hint="default"/>
      </w:rPr>
    </w:lvl>
    <w:lvl w:ilvl="8" w:tplc="96ACAF9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9235E3"/>
    <w:multiLevelType w:val="hybridMultilevel"/>
    <w:tmpl w:val="021659CA"/>
    <w:lvl w:ilvl="0" w:tplc="06B6B48E">
      <w:start w:val="1"/>
      <w:numFmt w:val="bullet"/>
      <w:lvlText w:val="•"/>
      <w:lvlJc w:val="left"/>
      <w:pPr>
        <w:tabs>
          <w:tab w:val="num" w:pos="720"/>
        </w:tabs>
        <w:ind w:left="720" w:hanging="360"/>
      </w:pPr>
      <w:rPr>
        <w:rFonts w:ascii="Arial" w:hAnsi="Arial" w:hint="default"/>
      </w:rPr>
    </w:lvl>
    <w:lvl w:ilvl="1" w:tplc="3B32437C" w:tentative="1">
      <w:start w:val="1"/>
      <w:numFmt w:val="bullet"/>
      <w:lvlText w:val="•"/>
      <w:lvlJc w:val="left"/>
      <w:pPr>
        <w:tabs>
          <w:tab w:val="num" w:pos="1440"/>
        </w:tabs>
        <w:ind w:left="1440" w:hanging="360"/>
      </w:pPr>
      <w:rPr>
        <w:rFonts w:ascii="Arial" w:hAnsi="Arial" w:hint="default"/>
      </w:rPr>
    </w:lvl>
    <w:lvl w:ilvl="2" w:tplc="63205A44" w:tentative="1">
      <w:start w:val="1"/>
      <w:numFmt w:val="bullet"/>
      <w:lvlText w:val="•"/>
      <w:lvlJc w:val="left"/>
      <w:pPr>
        <w:tabs>
          <w:tab w:val="num" w:pos="2160"/>
        </w:tabs>
        <w:ind w:left="2160" w:hanging="360"/>
      </w:pPr>
      <w:rPr>
        <w:rFonts w:ascii="Arial" w:hAnsi="Arial" w:hint="default"/>
      </w:rPr>
    </w:lvl>
    <w:lvl w:ilvl="3" w:tplc="44328B92" w:tentative="1">
      <w:start w:val="1"/>
      <w:numFmt w:val="bullet"/>
      <w:lvlText w:val="•"/>
      <w:lvlJc w:val="left"/>
      <w:pPr>
        <w:tabs>
          <w:tab w:val="num" w:pos="2880"/>
        </w:tabs>
        <w:ind w:left="2880" w:hanging="360"/>
      </w:pPr>
      <w:rPr>
        <w:rFonts w:ascii="Arial" w:hAnsi="Arial" w:hint="default"/>
      </w:rPr>
    </w:lvl>
    <w:lvl w:ilvl="4" w:tplc="C748B38C" w:tentative="1">
      <w:start w:val="1"/>
      <w:numFmt w:val="bullet"/>
      <w:lvlText w:val="•"/>
      <w:lvlJc w:val="left"/>
      <w:pPr>
        <w:tabs>
          <w:tab w:val="num" w:pos="3600"/>
        </w:tabs>
        <w:ind w:left="3600" w:hanging="360"/>
      </w:pPr>
      <w:rPr>
        <w:rFonts w:ascii="Arial" w:hAnsi="Arial" w:hint="default"/>
      </w:rPr>
    </w:lvl>
    <w:lvl w:ilvl="5" w:tplc="AB8222F4" w:tentative="1">
      <w:start w:val="1"/>
      <w:numFmt w:val="bullet"/>
      <w:lvlText w:val="•"/>
      <w:lvlJc w:val="left"/>
      <w:pPr>
        <w:tabs>
          <w:tab w:val="num" w:pos="4320"/>
        </w:tabs>
        <w:ind w:left="4320" w:hanging="360"/>
      </w:pPr>
      <w:rPr>
        <w:rFonts w:ascii="Arial" w:hAnsi="Arial" w:hint="default"/>
      </w:rPr>
    </w:lvl>
    <w:lvl w:ilvl="6" w:tplc="5CD61478" w:tentative="1">
      <w:start w:val="1"/>
      <w:numFmt w:val="bullet"/>
      <w:lvlText w:val="•"/>
      <w:lvlJc w:val="left"/>
      <w:pPr>
        <w:tabs>
          <w:tab w:val="num" w:pos="5040"/>
        </w:tabs>
        <w:ind w:left="5040" w:hanging="360"/>
      </w:pPr>
      <w:rPr>
        <w:rFonts w:ascii="Arial" w:hAnsi="Arial" w:hint="default"/>
      </w:rPr>
    </w:lvl>
    <w:lvl w:ilvl="7" w:tplc="8F424AA8" w:tentative="1">
      <w:start w:val="1"/>
      <w:numFmt w:val="bullet"/>
      <w:lvlText w:val="•"/>
      <w:lvlJc w:val="left"/>
      <w:pPr>
        <w:tabs>
          <w:tab w:val="num" w:pos="5760"/>
        </w:tabs>
        <w:ind w:left="5760" w:hanging="360"/>
      </w:pPr>
      <w:rPr>
        <w:rFonts w:ascii="Arial" w:hAnsi="Arial" w:hint="default"/>
      </w:rPr>
    </w:lvl>
    <w:lvl w:ilvl="8" w:tplc="8046628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2125E3"/>
    <w:multiLevelType w:val="hybridMultilevel"/>
    <w:tmpl w:val="4578593A"/>
    <w:lvl w:ilvl="0" w:tplc="8430B94E">
      <w:start w:val="1"/>
      <w:numFmt w:val="bullet"/>
      <w:lvlText w:val="•"/>
      <w:lvlJc w:val="left"/>
      <w:pPr>
        <w:tabs>
          <w:tab w:val="num" w:pos="720"/>
        </w:tabs>
        <w:ind w:left="720" w:hanging="360"/>
      </w:pPr>
      <w:rPr>
        <w:rFonts w:ascii="Arial" w:hAnsi="Arial" w:hint="default"/>
      </w:rPr>
    </w:lvl>
    <w:lvl w:ilvl="1" w:tplc="60C49490" w:tentative="1">
      <w:start w:val="1"/>
      <w:numFmt w:val="bullet"/>
      <w:lvlText w:val="•"/>
      <w:lvlJc w:val="left"/>
      <w:pPr>
        <w:tabs>
          <w:tab w:val="num" w:pos="1440"/>
        </w:tabs>
        <w:ind w:left="1440" w:hanging="360"/>
      </w:pPr>
      <w:rPr>
        <w:rFonts w:ascii="Arial" w:hAnsi="Arial" w:hint="default"/>
      </w:rPr>
    </w:lvl>
    <w:lvl w:ilvl="2" w:tplc="CBF4D414" w:tentative="1">
      <w:start w:val="1"/>
      <w:numFmt w:val="bullet"/>
      <w:lvlText w:val="•"/>
      <w:lvlJc w:val="left"/>
      <w:pPr>
        <w:tabs>
          <w:tab w:val="num" w:pos="2160"/>
        </w:tabs>
        <w:ind w:left="2160" w:hanging="360"/>
      </w:pPr>
      <w:rPr>
        <w:rFonts w:ascii="Arial" w:hAnsi="Arial" w:hint="default"/>
      </w:rPr>
    </w:lvl>
    <w:lvl w:ilvl="3" w:tplc="9DE606EC" w:tentative="1">
      <w:start w:val="1"/>
      <w:numFmt w:val="bullet"/>
      <w:lvlText w:val="•"/>
      <w:lvlJc w:val="left"/>
      <w:pPr>
        <w:tabs>
          <w:tab w:val="num" w:pos="2880"/>
        </w:tabs>
        <w:ind w:left="2880" w:hanging="360"/>
      </w:pPr>
      <w:rPr>
        <w:rFonts w:ascii="Arial" w:hAnsi="Arial" w:hint="default"/>
      </w:rPr>
    </w:lvl>
    <w:lvl w:ilvl="4" w:tplc="EDE64C94" w:tentative="1">
      <w:start w:val="1"/>
      <w:numFmt w:val="bullet"/>
      <w:lvlText w:val="•"/>
      <w:lvlJc w:val="left"/>
      <w:pPr>
        <w:tabs>
          <w:tab w:val="num" w:pos="3600"/>
        </w:tabs>
        <w:ind w:left="3600" w:hanging="360"/>
      </w:pPr>
      <w:rPr>
        <w:rFonts w:ascii="Arial" w:hAnsi="Arial" w:hint="default"/>
      </w:rPr>
    </w:lvl>
    <w:lvl w:ilvl="5" w:tplc="2ECA482E" w:tentative="1">
      <w:start w:val="1"/>
      <w:numFmt w:val="bullet"/>
      <w:lvlText w:val="•"/>
      <w:lvlJc w:val="left"/>
      <w:pPr>
        <w:tabs>
          <w:tab w:val="num" w:pos="4320"/>
        </w:tabs>
        <w:ind w:left="4320" w:hanging="360"/>
      </w:pPr>
      <w:rPr>
        <w:rFonts w:ascii="Arial" w:hAnsi="Arial" w:hint="default"/>
      </w:rPr>
    </w:lvl>
    <w:lvl w:ilvl="6" w:tplc="91666222" w:tentative="1">
      <w:start w:val="1"/>
      <w:numFmt w:val="bullet"/>
      <w:lvlText w:val="•"/>
      <w:lvlJc w:val="left"/>
      <w:pPr>
        <w:tabs>
          <w:tab w:val="num" w:pos="5040"/>
        </w:tabs>
        <w:ind w:left="5040" w:hanging="360"/>
      </w:pPr>
      <w:rPr>
        <w:rFonts w:ascii="Arial" w:hAnsi="Arial" w:hint="default"/>
      </w:rPr>
    </w:lvl>
    <w:lvl w:ilvl="7" w:tplc="17625638" w:tentative="1">
      <w:start w:val="1"/>
      <w:numFmt w:val="bullet"/>
      <w:lvlText w:val="•"/>
      <w:lvlJc w:val="left"/>
      <w:pPr>
        <w:tabs>
          <w:tab w:val="num" w:pos="5760"/>
        </w:tabs>
        <w:ind w:left="5760" w:hanging="360"/>
      </w:pPr>
      <w:rPr>
        <w:rFonts w:ascii="Arial" w:hAnsi="Arial" w:hint="default"/>
      </w:rPr>
    </w:lvl>
    <w:lvl w:ilvl="8" w:tplc="17BCCA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347908"/>
    <w:multiLevelType w:val="hybridMultilevel"/>
    <w:tmpl w:val="CFDEFC4A"/>
    <w:lvl w:ilvl="0" w:tplc="3E9A27F6">
      <w:start w:val="1"/>
      <w:numFmt w:val="bullet"/>
      <w:lvlText w:val="•"/>
      <w:lvlJc w:val="left"/>
      <w:pPr>
        <w:tabs>
          <w:tab w:val="num" w:pos="720"/>
        </w:tabs>
        <w:ind w:left="720" w:hanging="360"/>
      </w:pPr>
      <w:rPr>
        <w:rFonts w:ascii="Arial" w:hAnsi="Arial" w:hint="default"/>
      </w:rPr>
    </w:lvl>
    <w:lvl w:ilvl="1" w:tplc="63FC4860" w:tentative="1">
      <w:start w:val="1"/>
      <w:numFmt w:val="bullet"/>
      <w:lvlText w:val="•"/>
      <w:lvlJc w:val="left"/>
      <w:pPr>
        <w:tabs>
          <w:tab w:val="num" w:pos="1440"/>
        </w:tabs>
        <w:ind w:left="1440" w:hanging="360"/>
      </w:pPr>
      <w:rPr>
        <w:rFonts w:ascii="Arial" w:hAnsi="Arial" w:hint="default"/>
      </w:rPr>
    </w:lvl>
    <w:lvl w:ilvl="2" w:tplc="105E390E" w:tentative="1">
      <w:start w:val="1"/>
      <w:numFmt w:val="bullet"/>
      <w:lvlText w:val="•"/>
      <w:lvlJc w:val="left"/>
      <w:pPr>
        <w:tabs>
          <w:tab w:val="num" w:pos="2160"/>
        </w:tabs>
        <w:ind w:left="2160" w:hanging="360"/>
      </w:pPr>
      <w:rPr>
        <w:rFonts w:ascii="Arial" w:hAnsi="Arial" w:hint="default"/>
      </w:rPr>
    </w:lvl>
    <w:lvl w:ilvl="3" w:tplc="3FAC2E9A" w:tentative="1">
      <w:start w:val="1"/>
      <w:numFmt w:val="bullet"/>
      <w:lvlText w:val="•"/>
      <w:lvlJc w:val="left"/>
      <w:pPr>
        <w:tabs>
          <w:tab w:val="num" w:pos="2880"/>
        </w:tabs>
        <w:ind w:left="2880" w:hanging="360"/>
      </w:pPr>
      <w:rPr>
        <w:rFonts w:ascii="Arial" w:hAnsi="Arial" w:hint="default"/>
      </w:rPr>
    </w:lvl>
    <w:lvl w:ilvl="4" w:tplc="11D8FAC8" w:tentative="1">
      <w:start w:val="1"/>
      <w:numFmt w:val="bullet"/>
      <w:lvlText w:val="•"/>
      <w:lvlJc w:val="left"/>
      <w:pPr>
        <w:tabs>
          <w:tab w:val="num" w:pos="3600"/>
        </w:tabs>
        <w:ind w:left="3600" w:hanging="360"/>
      </w:pPr>
      <w:rPr>
        <w:rFonts w:ascii="Arial" w:hAnsi="Arial" w:hint="default"/>
      </w:rPr>
    </w:lvl>
    <w:lvl w:ilvl="5" w:tplc="6AE41D5C" w:tentative="1">
      <w:start w:val="1"/>
      <w:numFmt w:val="bullet"/>
      <w:lvlText w:val="•"/>
      <w:lvlJc w:val="left"/>
      <w:pPr>
        <w:tabs>
          <w:tab w:val="num" w:pos="4320"/>
        </w:tabs>
        <w:ind w:left="4320" w:hanging="360"/>
      </w:pPr>
      <w:rPr>
        <w:rFonts w:ascii="Arial" w:hAnsi="Arial" w:hint="default"/>
      </w:rPr>
    </w:lvl>
    <w:lvl w:ilvl="6" w:tplc="9DD2FD90" w:tentative="1">
      <w:start w:val="1"/>
      <w:numFmt w:val="bullet"/>
      <w:lvlText w:val="•"/>
      <w:lvlJc w:val="left"/>
      <w:pPr>
        <w:tabs>
          <w:tab w:val="num" w:pos="5040"/>
        </w:tabs>
        <w:ind w:left="5040" w:hanging="360"/>
      </w:pPr>
      <w:rPr>
        <w:rFonts w:ascii="Arial" w:hAnsi="Arial" w:hint="default"/>
      </w:rPr>
    </w:lvl>
    <w:lvl w:ilvl="7" w:tplc="0780F5D6" w:tentative="1">
      <w:start w:val="1"/>
      <w:numFmt w:val="bullet"/>
      <w:lvlText w:val="•"/>
      <w:lvlJc w:val="left"/>
      <w:pPr>
        <w:tabs>
          <w:tab w:val="num" w:pos="5760"/>
        </w:tabs>
        <w:ind w:left="5760" w:hanging="360"/>
      </w:pPr>
      <w:rPr>
        <w:rFonts w:ascii="Arial" w:hAnsi="Arial" w:hint="default"/>
      </w:rPr>
    </w:lvl>
    <w:lvl w:ilvl="8" w:tplc="B8D8A60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5B772FC"/>
    <w:multiLevelType w:val="hybridMultilevel"/>
    <w:tmpl w:val="132CF026"/>
    <w:lvl w:ilvl="0" w:tplc="A9B05F72">
      <w:start w:val="1"/>
      <w:numFmt w:val="bullet"/>
      <w:lvlText w:val="•"/>
      <w:lvlJc w:val="left"/>
      <w:pPr>
        <w:tabs>
          <w:tab w:val="num" w:pos="720"/>
        </w:tabs>
        <w:ind w:left="720" w:hanging="360"/>
      </w:pPr>
      <w:rPr>
        <w:rFonts w:ascii="Arial" w:hAnsi="Arial" w:hint="default"/>
      </w:rPr>
    </w:lvl>
    <w:lvl w:ilvl="1" w:tplc="EDBE34F2" w:tentative="1">
      <w:start w:val="1"/>
      <w:numFmt w:val="bullet"/>
      <w:lvlText w:val="•"/>
      <w:lvlJc w:val="left"/>
      <w:pPr>
        <w:tabs>
          <w:tab w:val="num" w:pos="1440"/>
        </w:tabs>
        <w:ind w:left="1440" w:hanging="360"/>
      </w:pPr>
      <w:rPr>
        <w:rFonts w:ascii="Arial" w:hAnsi="Arial" w:hint="default"/>
      </w:rPr>
    </w:lvl>
    <w:lvl w:ilvl="2" w:tplc="A9B2A956" w:tentative="1">
      <w:start w:val="1"/>
      <w:numFmt w:val="bullet"/>
      <w:lvlText w:val="•"/>
      <w:lvlJc w:val="left"/>
      <w:pPr>
        <w:tabs>
          <w:tab w:val="num" w:pos="2160"/>
        </w:tabs>
        <w:ind w:left="2160" w:hanging="360"/>
      </w:pPr>
      <w:rPr>
        <w:rFonts w:ascii="Arial" w:hAnsi="Arial" w:hint="default"/>
      </w:rPr>
    </w:lvl>
    <w:lvl w:ilvl="3" w:tplc="C7520F38" w:tentative="1">
      <w:start w:val="1"/>
      <w:numFmt w:val="bullet"/>
      <w:lvlText w:val="•"/>
      <w:lvlJc w:val="left"/>
      <w:pPr>
        <w:tabs>
          <w:tab w:val="num" w:pos="2880"/>
        </w:tabs>
        <w:ind w:left="2880" w:hanging="360"/>
      </w:pPr>
      <w:rPr>
        <w:rFonts w:ascii="Arial" w:hAnsi="Arial" w:hint="default"/>
      </w:rPr>
    </w:lvl>
    <w:lvl w:ilvl="4" w:tplc="37E82D34" w:tentative="1">
      <w:start w:val="1"/>
      <w:numFmt w:val="bullet"/>
      <w:lvlText w:val="•"/>
      <w:lvlJc w:val="left"/>
      <w:pPr>
        <w:tabs>
          <w:tab w:val="num" w:pos="3600"/>
        </w:tabs>
        <w:ind w:left="3600" w:hanging="360"/>
      </w:pPr>
      <w:rPr>
        <w:rFonts w:ascii="Arial" w:hAnsi="Arial" w:hint="default"/>
      </w:rPr>
    </w:lvl>
    <w:lvl w:ilvl="5" w:tplc="72BC280C" w:tentative="1">
      <w:start w:val="1"/>
      <w:numFmt w:val="bullet"/>
      <w:lvlText w:val="•"/>
      <w:lvlJc w:val="left"/>
      <w:pPr>
        <w:tabs>
          <w:tab w:val="num" w:pos="4320"/>
        </w:tabs>
        <w:ind w:left="4320" w:hanging="360"/>
      </w:pPr>
      <w:rPr>
        <w:rFonts w:ascii="Arial" w:hAnsi="Arial" w:hint="default"/>
      </w:rPr>
    </w:lvl>
    <w:lvl w:ilvl="6" w:tplc="C9AA3496" w:tentative="1">
      <w:start w:val="1"/>
      <w:numFmt w:val="bullet"/>
      <w:lvlText w:val="•"/>
      <w:lvlJc w:val="left"/>
      <w:pPr>
        <w:tabs>
          <w:tab w:val="num" w:pos="5040"/>
        </w:tabs>
        <w:ind w:left="5040" w:hanging="360"/>
      </w:pPr>
      <w:rPr>
        <w:rFonts w:ascii="Arial" w:hAnsi="Arial" w:hint="default"/>
      </w:rPr>
    </w:lvl>
    <w:lvl w:ilvl="7" w:tplc="C9541EA6" w:tentative="1">
      <w:start w:val="1"/>
      <w:numFmt w:val="bullet"/>
      <w:lvlText w:val="•"/>
      <w:lvlJc w:val="left"/>
      <w:pPr>
        <w:tabs>
          <w:tab w:val="num" w:pos="5760"/>
        </w:tabs>
        <w:ind w:left="5760" w:hanging="360"/>
      </w:pPr>
      <w:rPr>
        <w:rFonts w:ascii="Arial" w:hAnsi="Arial" w:hint="default"/>
      </w:rPr>
    </w:lvl>
    <w:lvl w:ilvl="8" w:tplc="1BFCD90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5E41ADA"/>
    <w:multiLevelType w:val="hybridMultilevel"/>
    <w:tmpl w:val="8EAAB868"/>
    <w:lvl w:ilvl="0" w:tplc="F9943074">
      <w:start w:val="1"/>
      <w:numFmt w:val="bullet"/>
      <w:lvlText w:val="•"/>
      <w:lvlJc w:val="left"/>
      <w:pPr>
        <w:tabs>
          <w:tab w:val="num" w:pos="720"/>
        </w:tabs>
        <w:ind w:left="720" w:hanging="360"/>
      </w:pPr>
      <w:rPr>
        <w:rFonts w:ascii="Arial" w:hAnsi="Arial" w:hint="default"/>
      </w:rPr>
    </w:lvl>
    <w:lvl w:ilvl="1" w:tplc="4786539E" w:tentative="1">
      <w:start w:val="1"/>
      <w:numFmt w:val="bullet"/>
      <w:lvlText w:val="•"/>
      <w:lvlJc w:val="left"/>
      <w:pPr>
        <w:tabs>
          <w:tab w:val="num" w:pos="1440"/>
        </w:tabs>
        <w:ind w:left="1440" w:hanging="360"/>
      </w:pPr>
      <w:rPr>
        <w:rFonts w:ascii="Arial" w:hAnsi="Arial" w:hint="default"/>
      </w:rPr>
    </w:lvl>
    <w:lvl w:ilvl="2" w:tplc="504A8FFE" w:tentative="1">
      <w:start w:val="1"/>
      <w:numFmt w:val="bullet"/>
      <w:lvlText w:val="•"/>
      <w:lvlJc w:val="left"/>
      <w:pPr>
        <w:tabs>
          <w:tab w:val="num" w:pos="2160"/>
        </w:tabs>
        <w:ind w:left="2160" w:hanging="360"/>
      </w:pPr>
      <w:rPr>
        <w:rFonts w:ascii="Arial" w:hAnsi="Arial" w:hint="default"/>
      </w:rPr>
    </w:lvl>
    <w:lvl w:ilvl="3" w:tplc="9188A2F6" w:tentative="1">
      <w:start w:val="1"/>
      <w:numFmt w:val="bullet"/>
      <w:lvlText w:val="•"/>
      <w:lvlJc w:val="left"/>
      <w:pPr>
        <w:tabs>
          <w:tab w:val="num" w:pos="2880"/>
        </w:tabs>
        <w:ind w:left="2880" w:hanging="360"/>
      </w:pPr>
      <w:rPr>
        <w:rFonts w:ascii="Arial" w:hAnsi="Arial" w:hint="default"/>
      </w:rPr>
    </w:lvl>
    <w:lvl w:ilvl="4" w:tplc="42621CA2" w:tentative="1">
      <w:start w:val="1"/>
      <w:numFmt w:val="bullet"/>
      <w:lvlText w:val="•"/>
      <w:lvlJc w:val="left"/>
      <w:pPr>
        <w:tabs>
          <w:tab w:val="num" w:pos="3600"/>
        </w:tabs>
        <w:ind w:left="3600" w:hanging="360"/>
      </w:pPr>
      <w:rPr>
        <w:rFonts w:ascii="Arial" w:hAnsi="Arial" w:hint="default"/>
      </w:rPr>
    </w:lvl>
    <w:lvl w:ilvl="5" w:tplc="EDEC04F8" w:tentative="1">
      <w:start w:val="1"/>
      <w:numFmt w:val="bullet"/>
      <w:lvlText w:val="•"/>
      <w:lvlJc w:val="left"/>
      <w:pPr>
        <w:tabs>
          <w:tab w:val="num" w:pos="4320"/>
        </w:tabs>
        <w:ind w:left="4320" w:hanging="360"/>
      </w:pPr>
      <w:rPr>
        <w:rFonts w:ascii="Arial" w:hAnsi="Arial" w:hint="default"/>
      </w:rPr>
    </w:lvl>
    <w:lvl w:ilvl="6" w:tplc="11146F08" w:tentative="1">
      <w:start w:val="1"/>
      <w:numFmt w:val="bullet"/>
      <w:lvlText w:val="•"/>
      <w:lvlJc w:val="left"/>
      <w:pPr>
        <w:tabs>
          <w:tab w:val="num" w:pos="5040"/>
        </w:tabs>
        <w:ind w:left="5040" w:hanging="360"/>
      </w:pPr>
      <w:rPr>
        <w:rFonts w:ascii="Arial" w:hAnsi="Arial" w:hint="default"/>
      </w:rPr>
    </w:lvl>
    <w:lvl w:ilvl="7" w:tplc="ED987FB4" w:tentative="1">
      <w:start w:val="1"/>
      <w:numFmt w:val="bullet"/>
      <w:lvlText w:val="•"/>
      <w:lvlJc w:val="left"/>
      <w:pPr>
        <w:tabs>
          <w:tab w:val="num" w:pos="5760"/>
        </w:tabs>
        <w:ind w:left="5760" w:hanging="360"/>
      </w:pPr>
      <w:rPr>
        <w:rFonts w:ascii="Arial" w:hAnsi="Arial" w:hint="default"/>
      </w:rPr>
    </w:lvl>
    <w:lvl w:ilvl="8" w:tplc="BB3C871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80E3AD3"/>
    <w:multiLevelType w:val="hybridMultilevel"/>
    <w:tmpl w:val="D81417A0"/>
    <w:lvl w:ilvl="0" w:tplc="DC6819AA">
      <w:start w:val="1"/>
      <w:numFmt w:val="bullet"/>
      <w:lvlText w:val="•"/>
      <w:lvlJc w:val="left"/>
      <w:pPr>
        <w:tabs>
          <w:tab w:val="num" w:pos="720"/>
        </w:tabs>
        <w:ind w:left="720" w:hanging="360"/>
      </w:pPr>
      <w:rPr>
        <w:rFonts w:ascii="Arial" w:hAnsi="Arial" w:hint="default"/>
      </w:rPr>
    </w:lvl>
    <w:lvl w:ilvl="1" w:tplc="05C0F0F4" w:tentative="1">
      <w:start w:val="1"/>
      <w:numFmt w:val="bullet"/>
      <w:lvlText w:val="•"/>
      <w:lvlJc w:val="left"/>
      <w:pPr>
        <w:tabs>
          <w:tab w:val="num" w:pos="1440"/>
        </w:tabs>
        <w:ind w:left="1440" w:hanging="360"/>
      </w:pPr>
      <w:rPr>
        <w:rFonts w:ascii="Arial" w:hAnsi="Arial" w:hint="default"/>
      </w:rPr>
    </w:lvl>
    <w:lvl w:ilvl="2" w:tplc="77E60FA2" w:tentative="1">
      <w:start w:val="1"/>
      <w:numFmt w:val="bullet"/>
      <w:lvlText w:val="•"/>
      <w:lvlJc w:val="left"/>
      <w:pPr>
        <w:tabs>
          <w:tab w:val="num" w:pos="2160"/>
        </w:tabs>
        <w:ind w:left="2160" w:hanging="360"/>
      </w:pPr>
      <w:rPr>
        <w:rFonts w:ascii="Arial" w:hAnsi="Arial" w:hint="default"/>
      </w:rPr>
    </w:lvl>
    <w:lvl w:ilvl="3" w:tplc="1046C832" w:tentative="1">
      <w:start w:val="1"/>
      <w:numFmt w:val="bullet"/>
      <w:lvlText w:val="•"/>
      <w:lvlJc w:val="left"/>
      <w:pPr>
        <w:tabs>
          <w:tab w:val="num" w:pos="2880"/>
        </w:tabs>
        <w:ind w:left="2880" w:hanging="360"/>
      </w:pPr>
      <w:rPr>
        <w:rFonts w:ascii="Arial" w:hAnsi="Arial" w:hint="default"/>
      </w:rPr>
    </w:lvl>
    <w:lvl w:ilvl="4" w:tplc="BC326E1E" w:tentative="1">
      <w:start w:val="1"/>
      <w:numFmt w:val="bullet"/>
      <w:lvlText w:val="•"/>
      <w:lvlJc w:val="left"/>
      <w:pPr>
        <w:tabs>
          <w:tab w:val="num" w:pos="3600"/>
        </w:tabs>
        <w:ind w:left="3600" w:hanging="360"/>
      </w:pPr>
      <w:rPr>
        <w:rFonts w:ascii="Arial" w:hAnsi="Arial" w:hint="default"/>
      </w:rPr>
    </w:lvl>
    <w:lvl w:ilvl="5" w:tplc="F942E5EE" w:tentative="1">
      <w:start w:val="1"/>
      <w:numFmt w:val="bullet"/>
      <w:lvlText w:val="•"/>
      <w:lvlJc w:val="left"/>
      <w:pPr>
        <w:tabs>
          <w:tab w:val="num" w:pos="4320"/>
        </w:tabs>
        <w:ind w:left="4320" w:hanging="360"/>
      </w:pPr>
      <w:rPr>
        <w:rFonts w:ascii="Arial" w:hAnsi="Arial" w:hint="default"/>
      </w:rPr>
    </w:lvl>
    <w:lvl w:ilvl="6" w:tplc="83C83172" w:tentative="1">
      <w:start w:val="1"/>
      <w:numFmt w:val="bullet"/>
      <w:lvlText w:val="•"/>
      <w:lvlJc w:val="left"/>
      <w:pPr>
        <w:tabs>
          <w:tab w:val="num" w:pos="5040"/>
        </w:tabs>
        <w:ind w:left="5040" w:hanging="360"/>
      </w:pPr>
      <w:rPr>
        <w:rFonts w:ascii="Arial" w:hAnsi="Arial" w:hint="default"/>
      </w:rPr>
    </w:lvl>
    <w:lvl w:ilvl="7" w:tplc="5CB891B2" w:tentative="1">
      <w:start w:val="1"/>
      <w:numFmt w:val="bullet"/>
      <w:lvlText w:val="•"/>
      <w:lvlJc w:val="left"/>
      <w:pPr>
        <w:tabs>
          <w:tab w:val="num" w:pos="5760"/>
        </w:tabs>
        <w:ind w:left="5760" w:hanging="360"/>
      </w:pPr>
      <w:rPr>
        <w:rFonts w:ascii="Arial" w:hAnsi="Arial" w:hint="default"/>
      </w:rPr>
    </w:lvl>
    <w:lvl w:ilvl="8" w:tplc="FFF0229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0D55B5"/>
    <w:multiLevelType w:val="hybridMultilevel"/>
    <w:tmpl w:val="B2F87ADC"/>
    <w:lvl w:ilvl="0" w:tplc="C22CB51E">
      <w:start w:val="1"/>
      <w:numFmt w:val="bullet"/>
      <w:lvlText w:val="•"/>
      <w:lvlJc w:val="left"/>
      <w:pPr>
        <w:tabs>
          <w:tab w:val="num" w:pos="720"/>
        </w:tabs>
        <w:ind w:left="720" w:hanging="360"/>
      </w:pPr>
      <w:rPr>
        <w:rFonts w:ascii="Arial" w:hAnsi="Arial" w:hint="default"/>
      </w:rPr>
    </w:lvl>
    <w:lvl w:ilvl="1" w:tplc="CED09780" w:tentative="1">
      <w:start w:val="1"/>
      <w:numFmt w:val="bullet"/>
      <w:lvlText w:val="•"/>
      <w:lvlJc w:val="left"/>
      <w:pPr>
        <w:tabs>
          <w:tab w:val="num" w:pos="1440"/>
        </w:tabs>
        <w:ind w:left="1440" w:hanging="360"/>
      </w:pPr>
      <w:rPr>
        <w:rFonts w:ascii="Arial" w:hAnsi="Arial" w:hint="default"/>
      </w:rPr>
    </w:lvl>
    <w:lvl w:ilvl="2" w:tplc="9362B1DA" w:tentative="1">
      <w:start w:val="1"/>
      <w:numFmt w:val="bullet"/>
      <w:lvlText w:val="•"/>
      <w:lvlJc w:val="left"/>
      <w:pPr>
        <w:tabs>
          <w:tab w:val="num" w:pos="2160"/>
        </w:tabs>
        <w:ind w:left="2160" w:hanging="360"/>
      </w:pPr>
      <w:rPr>
        <w:rFonts w:ascii="Arial" w:hAnsi="Arial" w:hint="default"/>
      </w:rPr>
    </w:lvl>
    <w:lvl w:ilvl="3" w:tplc="8F3C7AF6" w:tentative="1">
      <w:start w:val="1"/>
      <w:numFmt w:val="bullet"/>
      <w:lvlText w:val="•"/>
      <w:lvlJc w:val="left"/>
      <w:pPr>
        <w:tabs>
          <w:tab w:val="num" w:pos="2880"/>
        </w:tabs>
        <w:ind w:left="2880" w:hanging="360"/>
      </w:pPr>
      <w:rPr>
        <w:rFonts w:ascii="Arial" w:hAnsi="Arial" w:hint="default"/>
      </w:rPr>
    </w:lvl>
    <w:lvl w:ilvl="4" w:tplc="A484FA60" w:tentative="1">
      <w:start w:val="1"/>
      <w:numFmt w:val="bullet"/>
      <w:lvlText w:val="•"/>
      <w:lvlJc w:val="left"/>
      <w:pPr>
        <w:tabs>
          <w:tab w:val="num" w:pos="3600"/>
        </w:tabs>
        <w:ind w:left="3600" w:hanging="360"/>
      </w:pPr>
      <w:rPr>
        <w:rFonts w:ascii="Arial" w:hAnsi="Arial" w:hint="default"/>
      </w:rPr>
    </w:lvl>
    <w:lvl w:ilvl="5" w:tplc="DCCE7112" w:tentative="1">
      <w:start w:val="1"/>
      <w:numFmt w:val="bullet"/>
      <w:lvlText w:val="•"/>
      <w:lvlJc w:val="left"/>
      <w:pPr>
        <w:tabs>
          <w:tab w:val="num" w:pos="4320"/>
        </w:tabs>
        <w:ind w:left="4320" w:hanging="360"/>
      </w:pPr>
      <w:rPr>
        <w:rFonts w:ascii="Arial" w:hAnsi="Arial" w:hint="default"/>
      </w:rPr>
    </w:lvl>
    <w:lvl w:ilvl="6" w:tplc="492C8E68" w:tentative="1">
      <w:start w:val="1"/>
      <w:numFmt w:val="bullet"/>
      <w:lvlText w:val="•"/>
      <w:lvlJc w:val="left"/>
      <w:pPr>
        <w:tabs>
          <w:tab w:val="num" w:pos="5040"/>
        </w:tabs>
        <w:ind w:left="5040" w:hanging="360"/>
      </w:pPr>
      <w:rPr>
        <w:rFonts w:ascii="Arial" w:hAnsi="Arial" w:hint="default"/>
      </w:rPr>
    </w:lvl>
    <w:lvl w:ilvl="7" w:tplc="968AC78E" w:tentative="1">
      <w:start w:val="1"/>
      <w:numFmt w:val="bullet"/>
      <w:lvlText w:val="•"/>
      <w:lvlJc w:val="left"/>
      <w:pPr>
        <w:tabs>
          <w:tab w:val="num" w:pos="5760"/>
        </w:tabs>
        <w:ind w:left="5760" w:hanging="360"/>
      </w:pPr>
      <w:rPr>
        <w:rFonts w:ascii="Arial" w:hAnsi="Arial" w:hint="default"/>
      </w:rPr>
    </w:lvl>
    <w:lvl w:ilvl="8" w:tplc="455C36E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2D197D"/>
    <w:multiLevelType w:val="hybridMultilevel"/>
    <w:tmpl w:val="FEF8097A"/>
    <w:lvl w:ilvl="0" w:tplc="0A92EE06">
      <w:start w:val="1"/>
      <w:numFmt w:val="bullet"/>
      <w:lvlText w:val="•"/>
      <w:lvlJc w:val="left"/>
      <w:pPr>
        <w:tabs>
          <w:tab w:val="num" w:pos="720"/>
        </w:tabs>
        <w:ind w:left="720" w:hanging="360"/>
      </w:pPr>
      <w:rPr>
        <w:rFonts w:ascii="Arial" w:hAnsi="Arial" w:hint="default"/>
      </w:rPr>
    </w:lvl>
    <w:lvl w:ilvl="1" w:tplc="F4C499F8" w:tentative="1">
      <w:start w:val="1"/>
      <w:numFmt w:val="bullet"/>
      <w:lvlText w:val="•"/>
      <w:lvlJc w:val="left"/>
      <w:pPr>
        <w:tabs>
          <w:tab w:val="num" w:pos="1440"/>
        </w:tabs>
        <w:ind w:left="1440" w:hanging="360"/>
      </w:pPr>
      <w:rPr>
        <w:rFonts w:ascii="Arial" w:hAnsi="Arial" w:hint="default"/>
      </w:rPr>
    </w:lvl>
    <w:lvl w:ilvl="2" w:tplc="31EEC142" w:tentative="1">
      <w:start w:val="1"/>
      <w:numFmt w:val="bullet"/>
      <w:lvlText w:val="•"/>
      <w:lvlJc w:val="left"/>
      <w:pPr>
        <w:tabs>
          <w:tab w:val="num" w:pos="2160"/>
        </w:tabs>
        <w:ind w:left="2160" w:hanging="360"/>
      </w:pPr>
      <w:rPr>
        <w:rFonts w:ascii="Arial" w:hAnsi="Arial" w:hint="default"/>
      </w:rPr>
    </w:lvl>
    <w:lvl w:ilvl="3" w:tplc="AC9C8E42" w:tentative="1">
      <w:start w:val="1"/>
      <w:numFmt w:val="bullet"/>
      <w:lvlText w:val="•"/>
      <w:lvlJc w:val="left"/>
      <w:pPr>
        <w:tabs>
          <w:tab w:val="num" w:pos="2880"/>
        </w:tabs>
        <w:ind w:left="2880" w:hanging="360"/>
      </w:pPr>
      <w:rPr>
        <w:rFonts w:ascii="Arial" w:hAnsi="Arial" w:hint="default"/>
      </w:rPr>
    </w:lvl>
    <w:lvl w:ilvl="4" w:tplc="F9D4E2F0" w:tentative="1">
      <w:start w:val="1"/>
      <w:numFmt w:val="bullet"/>
      <w:lvlText w:val="•"/>
      <w:lvlJc w:val="left"/>
      <w:pPr>
        <w:tabs>
          <w:tab w:val="num" w:pos="3600"/>
        </w:tabs>
        <w:ind w:left="3600" w:hanging="360"/>
      </w:pPr>
      <w:rPr>
        <w:rFonts w:ascii="Arial" w:hAnsi="Arial" w:hint="default"/>
      </w:rPr>
    </w:lvl>
    <w:lvl w:ilvl="5" w:tplc="B176B042" w:tentative="1">
      <w:start w:val="1"/>
      <w:numFmt w:val="bullet"/>
      <w:lvlText w:val="•"/>
      <w:lvlJc w:val="left"/>
      <w:pPr>
        <w:tabs>
          <w:tab w:val="num" w:pos="4320"/>
        </w:tabs>
        <w:ind w:left="4320" w:hanging="360"/>
      </w:pPr>
      <w:rPr>
        <w:rFonts w:ascii="Arial" w:hAnsi="Arial" w:hint="default"/>
      </w:rPr>
    </w:lvl>
    <w:lvl w:ilvl="6" w:tplc="5678CA38" w:tentative="1">
      <w:start w:val="1"/>
      <w:numFmt w:val="bullet"/>
      <w:lvlText w:val="•"/>
      <w:lvlJc w:val="left"/>
      <w:pPr>
        <w:tabs>
          <w:tab w:val="num" w:pos="5040"/>
        </w:tabs>
        <w:ind w:left="5040" w:hanging="360"/>
      </w:pPr>
      <w:rPr>
        <w:rFonts w:ascii="Arial" w:hAnsi="Arial" w:hint="default"/>
      </w:rPr>
    </w:lvl>
    <w:lvl w:ilvl="7" w:tplc="6952E2B6" w:tentative="1">
      <w:start w:val="1"/>
      <w:numFmt w:val="bullet"/>
      <w:lvlText w:val="•"/>
      <w:lvlJc w:val="left"/>
      <w:pPr>
        <w:tabs>
          <w:tab w:val="num" w:pos="5760"/>
        </w:tabs>
        <w:ind w:left="5760" w:hanging="360"/>
      </w:pPr>
      <w:rPr>
        <w:rFonts w:ascii="Arial" w:hAnsi="Arial" w:hint="default"/>
      </w:rPr>
    </w:lvl>
    <w:lvl w:ilvl="8" w:tplc="ECA0552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B7755B"/>
    <w:multiLevelType w:val="hybridMultilevel"/>
    <w:tmpl w:val="FA3C682E"/>
    <w:lvl w:ilvl="0" w:tplc="2BE4224E">
      <w:start w:val="1"/>
      <w:numFmt w:val="bullet"/>
      <w:lvlText w:val="•"/>
      <w:lvlJc w:val="left"/>
      <w:pPr>
        <w:tabs>
          <w:tab w:val="num" w:pos="720"/>
        </w:tabs>
        <w:ind w:left="720" w:hanging="360"/>
      </w:pPr>
      <w:rPr>
        <w:rFonts w:ascii="Arial" w:hAnsi="Arial" w:hint="default"/>
      </w:rPr>
    </w:lvl>
    <w:lvl w:ilvl="1" w:tplc="83E45ECE" w:tentative="1">
      <w:start w:val="1"/>
      <w:numFmt w:val="bullet"/>
      <w:lvlText w:val="•"/>
      <w:lvlJc w:val="left"/>
      <w:pPr>
        <w:tabs>
          <w:tab w:val="num" w:pos="1440"/>
        </w:tabs>
        <w:ind w:left="1440" w:hanging="360"/>
      </w:pPr>
      <w:rPr>
        <w:rFonts w:ascii="Arial" w:hAnsi="Arial" w:hint="default"/>
      </w:rPr>
    </w:lvl>
    <w:lvl w:ilvl="2" w:tplc="78B2AFDE" w:tentative="1">
      <w:start w:val="1"/>
      <w:numFmt w:val="bullet"/>
      <w:lvlText w:val="•"/>
      <w:lvlJc w:val="left"/>
      <w:pPr>
        <w:tabs>
          <w:tab w:val="num" w:pos="2160"/>
        </w:tabs>
        <w:ind w:left="2160" w:hanging="360"/>
      </w:pPr>
      <w:rPr>
        <w:rFonts w:ascii="Arial" w:hAnsi="Arial" w:hint="default"/>
      </w:rPr>
    </w:lvl>
    <w:lvl w:ilvl="3" w:tplc="54BC10A8" w:tentative="1">
      <w:start w:val="1"/>
      <w:numFmt w:val="bullet"/>
      <w:lvlText w:val="•"/>
      <w:lvlJc w:val="left"/>
      <w:pPr>
        <w:tabs>
          <w:tab w:val="num" w:pos="2880"/>
        </w:tabs>
        <w:ind w:left="2880" w:hanging="360"/>
      </w:pPr>
      <w:rPr>
        <w:rFonts w:ascii="Arial" w:hAnsi="Arial" w:hint="default"/>
      </w:rPr>
    </w:lvl>
    <w:lvl w:ilvl="4" w:tplc="5AEEC706" w:tentative="1">
      <w:start w:val="1"/>
      <w:numFmt w:val="bullet"/>
      <w:lvlText w:val="•"/>
      <w:lvlJc w:val="left"/>
      <w:pPr>
        <w:tabs>
          <w:tab w:val="num" w:pos="3600"/>
        </w:tabs>
        <w:ind w:left="3600" w:hanging="360"/>
      </w:pPr>
      <w:rPr>
        <w:rFonts w:ascii="Arial" w:hAnsi="Arial" w:hint="default"/>
      </w:rPr>
    </w:lvl>
    <w:lvl w:ilvl="5" w:tplc="C44C2116" w:tentative="1">
      <w:start w:val="1"/>
      <w:numFmt w:val="bullet"/>
      <w:lvlText w:val="•"/>
      <w:lvlJc w:val="left"/>
      <w:pPr>
        <w:tabs>
          <w:tab w:val="num" w:pos="4320"/>
        </w:tabs>
        <w:ind w:left="4320" w:hanging="360"/>
      </w:pPr>
      <w:rPr>
        <w:rFonts w:ascii="Arial" w:hAnsi="Arial" w:hint="default"/>
      </w:rPr>
    </w:lvl>
    <w:lvl w:ilvl="6" w:tplc="BB785EA6" w:tentative="1">
      <w:start w:val="1"/>
      <w:numFmt w:val="bullet"/>
      <w:lvlText w:val="•"/>
      <w:lvlJc w:val="left"/>
      <w:pPr>
        <w:tabs>
          <w:tab w:val="num" w:pos="5040"/>
        </w:tabs>
        <w:ind w:left="5040" w:hanging="360"/>
      </w:pPr>
      <w:rPr>
        <w:rFonts w:ascii="Arial" w:hAnsi="Arial" w:hint="default"/>
      </w:rPr>
    </w:lvl>
    <w:lvl w:ilvl="7" w:tplc="9A8EE0FE" w:tentative="1">
      <w:start w:val="1"/>
      <w:numFmt w:val="bullet"/>
      <w:lvlText w:val="•"/>
      <w:lvlJc w:val="left"/>
      <w:pPr>
        <w:tabs>
          <w:tab w:val="num" w:pos="5760"/>
        </w:tabs>
        <w:ind w:left="5760" w:hanging="360"/>
      </w:pPr>
      <w:rPr>
        <w:rFonts w:ascii="Arial" w:hAnsi="Arial" w:hint="default"/>
      </w:rPr>
    </w:lvl>
    <w:lvl w:ilvl="8" w:tplc="0D84BB7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9DA78C5"/>
    <w:multiLevelType w:val="hybridMultilevel"/>
    <w:tmpl w:val="FF5C01A0"/>
    <w:lvl w:ilvl="0" w:tplc="8770434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55684"/>
    <w:multiLevelType w:val="hybridMultilevel"/>
    <w:tmpl w:val="914EDA26"/>
    <w:lvl w:ilvl="0" w:tplc="73A2A2C0">
      <w:start w:val="1"/>
      <w:numFmt w:val="bullet"/>
      <w:lvlText w:val="•"/>
      <w:lvlJc w:val="left"/>
      <w:pPr>
        <w:tabs>
          <w:tab w:val="num" w:pos="720"/>
        </w:tabs>
        <w:ind w:left="720" w:hanging="360"/>
      </w:pPr>
      <w:rPr>
        <w:rFonts w:ascii="Arial" w:hAnsi="Arial" w:hint="default"/>
      </w:rPr>
    </w:lvl>
    <w:lvl w:ilvl="1" w:tplc="2FF2BBBA" w:tentative="1">
      <w:start w:val="1"/>
      <w:numFmt w:val="bullet"/>
      <w:lvlText w:val="•"/>
      <w:lvlJc w:val="left"/>
      <w:pPr>
        <w:tabs>
          <w:tab w:val="num" w:pos="1440"/>
        </w:tabs>
        <w:ind w:left="1440" w:hanging="360"/>
      </w:pPr>
      <w:rPr>
        <w:rFonts w:ascii="Arial" w:hAnsi="Arial" w:hint="default"/>
      </w:rPr>
    </w:lvl>
    <w:lvl w:ilvl="2" w:tplc="654201DC" w:tentative="1">
      <w:start w:val="1"/>
      <w:numFmt w:val="bullet"/>
      <w:lvlText w:val="•"/>
      <w:lvlJc w:val="left"/>
      <w:pPr>
        <w:tabs>
          <w:tab w:val="num" w:pos="2160"/>
        </w:tabs>
        <w:ind w:left="2160" w:hanging="360"/>
      </w:pPr>
      <w:rPr>
        <w:rFonts w:ascii="Arial" w:hAnsi="Arial" w:hint="default"/>
      </w:rPr>
    </w:lvl>
    <w:lvl w:ilvl="3" w:tplc="B3540F3A" w:tentative="1">
      <w:start w:val="1"/>
      <w:numFmt w:val="bullet"/>
      <w:lvlText w:val="•"/>
      <w:lvlJc w:val="left"/>
      <w:pPr>
        <w:tabs>
          <w:tab w:val="num" w:pos="2880"/>
        </w:tabs>
        <w:ind w:left="2880" w:hanging="360"/>
      </w:pPr>
      <w:rPr>
        <w:rFonts w:ascii="Arial" w:hAnsi="Arial" w:hint="default"/>
      </w:rPr>
    </w:lvl>
    <w:lvl w:ilvl="4" w:tplc="6C5A5A88" w:tentative="1">
      <w:start w:val="1"/>
      <w:numFmt w:val="bullet"/>
      <w:lvlText w:val="•"/>
      <w:lvlJc w:val="left"/>
      <w:pPr>
        <w:tabs>
          <w:tab w:val="num" w:pos="3600"/>
        </w:tabs>
        <w:ind w:left="3600" w:hanging="360"/>
      </w:pPr>
      <w:rPr>
        <w:rFonts w:ascii="Arial" w:hAnsi="Arial" w:hint="default"/>
      </w:rPr>
    </w:lvl>
    <w:lvl w:ilvl="5" w:tplc="86BC7AA6" w:tentative="1">
      <w:start w:val="1"/>
      <w:numFmt w:val="bullet"/>
      <w:lvlText w:val="•"/>
      <w:lvlJc w:val="left"/>
      <w:pPr>
        <w:tabs>
          <w:tab w:val="num" w:pos="4320"/>
        </w:tabs>
        <w:ind w:left="4320" w:hanging="360"/>
      </w:pPr>
      <w:rPr>
        <w:rFonts w:ascii="Arial" w:hAnsi="Arial" w:hint="default"/>
      </w:rPr>
    </w:lvl>
    <w:lvl w:ilvl="6" w:tplc="CFC41EB8" w:tentative="1">
      <w:start w:val="1"/>
      <w:numFmt w:val="bullet"/>
      <w:lvlText w:val="•"/>
      <w:lvlJc w:val="left"/>
      <w:pPr>
        <w:tabs>
          <w:tab w:val="num" w:pos="5040"/>
        </w:tabs>
        <w:ind w:left="5040" w:hanging="360"/>
      </w:pPr>
      <w:rPr>
        <w:rFonts w:ascii="Arial" w:hAnsi="Arial" w:hint="default"/>
      </w:rPr>
    </w:lvl>
    <w:lvl w:ilvl="7" w:tplc="C23033AE" w:tentative="1">
      <w:start w:val="1"/>
      <w:numFmt w:val="bullet"/>
      <w:lvlText w:val="•"/>
      <w:lvlJc w:val="left"/>
      <w:pPr>
        <w:tabs>
          <w:tab w:val="num" w:pos="5760"/>
        </w:tabs>
        <w:ind w:left="5760" w:hanging="360"/>
      </w:pPr>
      <w:rPr>
        <w:rFonts w:ascii="Arial" w:hAnsi="Arial" w:hint="default"/>
      </w:rPr>
    </w:lvl>
    <w:lvl w:ilvl="8" w:tplc="147A02D6"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3"/>
  </w:num>
  <w:num w:numId="3">
    <w:abstractNumId w:val="19"/>
  </w:num>
  <w:num w:numId="4">
    <w:abstractNumId w:val="43"/>
  </w:num>
  <w:num w:numId="5">
    <w:abstractNumId w:val="26"/>
  </w:num>
  <w:num w:numId="6">
    <w:abstractNumId w:val="42"/>
  </w:num>
  <w:num w:numId="7">
    <w:abstractNumId w:val="21"/>
  </w:num>
  <w:num w:numId="8">
    <w:abstractNumId w:val="40"/>
  </w:num>
  <w:num w:numId="9">
    <w:abstractNumId w:val="11"/>
  </w:num>
  <w:num w:numId="10">
    <w:abstractNumId w:val="35"/>
  </w:num>
  <w:num w:numId="11">
    <w:abstractNumId w:val="27"/>
  </w:num>
  <w:num w:numId="12">
    <w:abstractNumId w:val="38"/>
  </w:num>
  <w:num w:numId="13">
    <w:abstractNumId w:val="7"/>
  </w:num>
  <w:num w:numId="14">
    <w:abstractNumId w:val="39"/>
  </w:num>
  <w:num w:numId="15">
    <w:abstractNumId w:val="46"/>
  </w:num>
  <w:num w:numId="16">
    <w:abstractNumId w:val="20"/>
  </w:num>
  <w:num w:numId="17">
    <w:abstractNumId w:val="13"/>
  </w:num>
  <w:num w:numId="18">
    <w:abstractNumId w:val="34"/>
  </w:num>
  <w:num w:numId="19">
    <w:abstractNumId w:val="45"/>
  </w:num>
  <w:num w:numId="20">
    <w:abstractNumId w:val="2"/>
  </w:num>
  <w:num w:numId="21">
    <w:abstractNumId w:val="6"/>
  </w:num>
  <w:num w:numId="22">
    <w:abstractNumId w:val="48"/>
  </w:num>
  <w:num w:numId="23">
    <w:abstractNumId w:val="29"/>
  </w:num>
  <w:num w:numId="24">
    <w:abstractNumId w:val="3"/>
  </w:num>
  <w:num w:numId="25">
    <w:abstractNumId w:val="24"/>
  </w:num>
  <w:num w:numId="26">
    <w:abstractNumId w:val="37"/>
  </w:num>
  <w:num w:numId="27">
    <w:abstractNumId w:val="25"/>
  </w:num>
  <w:num w:numId="28">
    <w:abstractNumId w:val="41"/>
  </w:num>
  <w:num w:numId="29">
    <w:abstractNumId w:val="14"/>
  </w:num>
  <w:num w:numId="30">
    <w:abstractNumId w:val="0"/>
  </w:num>
  <w:num w:numId="31">
    <w:abstractNumId w:val="44"/>
  </w:num>
  <w:num w:numId="32">
    <w:abstractNumId w:val="4"/>
  </w:num>
  <w:num w:numId="33">
    <w:abstractNumId w:val="10"/>
  </w:num>
  <w:num w:numId="34">
    <w:abstractNumId w:val="9"/>
  </w:num>
  <w:num w:numId="35">
    <w:abstractNumId w:val="28"/>
  </w:num>
  <w:num w:numId="36">
    <w:abstractNumId w:val="23"/>
  </w:num>
  <w:num w:numId="37">
    <w:abstractNumId w:val="12"/>
  </w:num>
  <w:num w:numId="38">
    <w:abstractNumId w:val="17"/>
  </w:num>
  <w:num w:numId="39">
    <w:abstractNumId w:val="36"/>
  </w:num>
  <w:num w:numId="40">
    <w:abstractNumId w:val="5"/>
  </w:num>
  <w:num w:numId="41">
    <w:abstractNumId w:val="32"/>
  </w:num>
  <w:num w:numId="42">
    <w:abstractNumId w:val="22"/>
  </w:num>
  <w:num w:numId="43">
    <w:abstractNumId w:val="8"/>
  </w:num>
  <w:num w:numId="44">
    <w:abstractNumId w:val="47"/>
  </w:num>
  <w:num w:numId="45">
    <w:abstractNumId w:val="18"/>
  </w:num>
  <w:num w:numId="46">
    <w:abstractNumId w:val="1"/>
  </w:num>
  <w:num w:numId="47">
    <w:abstractNumId w:val="31"/>
  </w:num>
  <w:num w:numId="48">
    <w:abstractNumId w:val="15"/>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40266"/>
    <w:rsid w:val="00181E95"/>
    <w:rsid w:val="0027212E"/>
    <w:rsid w:val="00297D95"/>
    <w:rsid w:val="002A6BE6"/>
    <w:rsid w:val="003D39D0"/>
    <w:rsid w:val="004441A7"/>
    <w:rsid w:val="0047109C"/>
    <w:rsid w:val="004821FB"/>
    <w:rsid w:val="004F43FF"/>
    <w:rsid w:val="00633D13"/>
    <w:rsid w:val="00655E30"/>
    <w:rsid w:val="00676EDA"/>
    <w:rsid w:val="006C0675"/>
    <w:rsid w:val="006E1C2A"/>
    <w:rsid w:val="006E2718"/>
    <w:rsid w:val="00707639"/>
    <w:rsid w:val="007762D3"/>
    <w:rsid w:val="007C1A58"/>
    <w:rsid w:val="008B484F"/>
    <w:rsid w:val="008D1D3E"/>
    <w:rsid w:val="008E79E6"/>
    <w:rsid w:val="008F0CB6"/>
    <w:rsid w:val="009332B5"/>
    <w:rsid w:val="00976215"/>
    <w:rsid w:val="0098664F"/>
    <w:rsid w:val="009C59DE"/>
    <w:rsid w:val="009D3805"/>
    <w:rsid w:val="00A01B39"/>
    <w:rsid w:val="00A361C0"/>
    <w:rsid w:val="00AC116A"/>
    <w:rsid w:val="00BA67E9"/>
    <w:rsid w:val="00C364A0"/>
    <w:rsid w:val="00C8364E"/>
    <w:rsid w:val="00CB263D"/>
    <w:rsid w:val="00D04092"/>
    <w:rsid w:val="00D6567A"/>
    <w:rsid w:val="00DA4AE1"/>
    <w:rsid w:val="00DC357B"/>
    <w:rsid w:val="00DE0E7C"/>
    <w:rsid w:val="00DF0B50"/>
    <w:rsid w:val="00DF42EE"/>
    <w:rsid w:val="00E12A23"/>
    <w:rsid w:val="00E37BBC"/>
    <w:rsid w:val="00EC705A"/>
    <w:rsid w:val="00EF1F43"/>
    <w:rsid w:val="00EF6214"/>
    <w:rsid w:val="00F44375"/>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search?newwindow=1&amp;rlz=1C1OKWM_ruAZ837AZ837&amp;q=corynebacterium,+bordetella,+haemophilus+bacteria+and+legionella&amp;spell=1&amp;sa=X&amp;ved=0ahUKEwjZgs2_tcPjAhXikYsKHUHGAqsQkeECCCso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9</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84</cp:revision>
  <dcterms:created xsi:type="dcterms:W3CDTF">2023-03-20T06:22:00Z</dcterms:created>
  <dcterms:modified xsi:type="dcterms:W3CDTF">2023-05-09T05:53:00Z</dcterms:modified>
</cp:coreProperties>
</file>